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53A" w:rsidRDefault="008E64B7" w:rsidP="00DC153A">
      <w:pPr>
        <w:pStyle w:val="a3"/>
        <w:jc w:val="center"/>
        <w:rPr>
          <w:rFonts w:ascii="Times New Roman" w:hAnsi="Times New Roman"/>
          <w:sz w:val="24"/>
          <w:szCs w:val="24"/>
        </w:rPr>
      </w:pPr>
      <w:bookmarkStart w:id="0" w:name="_GoBack"/>
      <w:r>
        <w:rPr>
          <w:rFonts w:ascii="Times New Roman" w:hAnsi="Times New Roman"/>
          <w:noProof/>
          <w:sz w:val="24"/>
          <w:szCs w:val="24"/>
          <w:lang w:eastAsia="ru-RU"/>
        </w:rPr>
        <w:drawing>
          <wp:inline distT="0" distB="0" distL="0" distR="0">
            <wp:extent cx="5940425" cy="920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К обучения по инд уч плану.JPG"/>
                    <pic:cNvPicPr/>
                  </pic:nvPicPr>
                  <pic:blipFill>
                    <a:blip r:embed="rId6">
                      <a:extLst>
                        <a:ext uri="{28A0092B-C50C-407E-A947-70E740481C1C}">
                          <a14:useLocalDpi xmlns:a14="http://schemas.microsoft.com/office/drawing/2010/main" val="0"/>
                        </a:ext>
                      </a:extLst>
                    </a:blip>
                    <a:stretch>
                      <a:fillRect/>
                    </a:stretch>
                  </pic:blipFill>
                  <pic:spPr>
                    <a:xfrm>
                      <a:off x="0" y="0"/>
                      <a:ext cx="5940425" cy="9201150"/>
                    </a:xfrm>
                    <a:prstGeom prst="rect">
                      <a:avLst/>
                    </a:prstGeom>
                  </pic:spPr>
                </pic:pic>
              </a:graphicData>
            </a:graphic>
          </wp:inline>
        </w:drawing>
      </w:r>
      <w:bookmarkEnd w:id="0"/>
      <w:r w:rsidR="00DC153A">
        <w:rPr>
          <w:rFonts w:ascii="Times New Roman" w:hAnsi="Times New Roman"/>
          <w:sz w:val="24"/>
          <w:szCs w:val="24"/>
        </w:rPr>
        <w:lastRenderedPageBreak/>
        <w:t>Муниципальное казенное общеобразовательное учреждение</w:t>
      </w:r>
    </w:p>
    <w:p w:rsidR="00DC153A" w:rsidRDefault="00DC153A" w:rsidP="00DC153A">
      <w:pPr>
        <w:pStyle w:val="a3"/>
        <w:jc w:val="center"/>
        <w:rPr>
          <w:rFonts w:ascii="Times New Roman" w:hAnsi="Times New Roman"/>
          <w:sz w:val="24"/>
          <w:szCs w:val="24"/>
        </w:rPr>
      </w:pPr>
      <w:r>
        <w:rPr>
          <w:rFonts w:ascii="Times New Roman" w:hAnsi="Times New Roman"/>
          <w:sz w:val="24"/>
          <w:szCs w:val="24"/>
        </w:rPr>
        <w:t>«Приморская средняя школа с углубленным изучением отдельных предметов</w:t>
      </w:r>
    </w:p>
    <w:p w:rsidR="00DC153A" w:rsidRDefault="00DC153A" w:rsidP="00DC153A">
      <w:pPr>
        <w:pStyle w:val="a3"/>
        <w:jc w:val="center"/>
        <w:rPr>
          <w:rFonts w:ascii="Times New Roman" w:hAnsi="Times New Roman"/>
          <w:sz w:val="24"/>
          <w:szCs w:val="24"/>
        </w:rPr>
      </w:pPr>
      <w:r>
        <w:rPr>
          <w:rFonts w:ascii="Times New Roman" w:hAnsi="Times New Roman"/>
          <w:sz w:val="24"/>
          <w:szCs w:val="24"/>
        </w:rPr>
        <w:t>им. Героя Советского Союза Семенова П.А.»</w:t>
      </w:r>
    </w:p>
    <w:p w:rsidR="00DC153A" w:rsidRDefault="00DC153A" w:rsidP="00DC153A">
      <w:pPr>
        <w:pStyle w:val="a3"/>
        <w:jc w:val="center"/>
        <w:rPr>
          <w:rFonts w:ascii="Times New Roman" w:hAnsi="Times New Roman"/>
          <w:sz w:val="24"/>
          <w:szCs w:val="24"/>
        </w:rPr>
      </w:pPr>
      <w:r>
        <w:rPr>
          <w:rFonts w:ascii="Times New Roman" w:hAnsi="Times New Roman"/>
          <w:sz w:val="24"/>
          <w:szCs w:val="24"/>
        </w:rPr>
        <w:t>Быковского муниципального района Волгоградской области.</w:t>
      </w:r>
    </w:p>
    <w:p w:rsidR="00DC153A" w:rsidRDefault="00DC153A" w:rsidP="00DC153A">
      <w:pPr>
        <w:pStyle w:val="a3"/>
        <w:jc w:val="center"/>
        <w:rPr>
          <w:rFonts w:ascii="Times New Roman" w:hAnsi="Times New Roman"/>
          <w:sz w:val="24"/>
          <w:szCs w:val="24"/>
        </w:rPr>
      </w:pPr>
    </w:p>
    <w:p w:rsidR="00DC153A" w:rsidRDefault="00DC153A" w:rsidP="00DC153A">
      <w:pPr>
        <w:pStyle w:val="a3"/>
        <w:jc w:val="center"/>
        <w:rPr>
          <w:rFonts w:ascii="Times New Roman" w:hAnsi="Times New Roman"/>
          <w:sz w:val="24"/>
        </w:rPr>
      </w:pPr>
      <w:r>
        <w:rPr>
          <w:rFonts w:ascii="Times New Roman" w:hAnsi="Times New Roman"/>
          <w:sz w:val="24"/>
        </w:rPr>
        <w:t xml:space="preserve">                                                 УТВЕРЖДЕНО</w:t>
      </w:r>
    </w:p>
    <w:p w:rsidR="00DC153A" w:rsidRDefault="00DC153A" w:rsidP="00DC153A">
      <w:pPr>
        <w:pStyle w:val="a3"/>
        <w:jc w:val="center"/>
        <w:rPr>
          <w:rFonts w:ascii="Times New Roman" w:hAnsi="Times New Roman"/>
          <w:sz w:val="24"/>
        </w:rPr>
      </w:pPr>
      <w:r>
        <w:rPr>
          <w:rFonts w:ascii="Times New Roman" w:hAnsi="Times New Roman"/>
          <w:sz w:val="24"/>
        </w:rPr>
        <w:t xml:space="preserve">                                                         Решением педсовета</w:t>
      </w:r>
    </w:p>
    <w:p w:rsidR="00DC153A" w:rsidRDefault="00DC153A" w:rsidP="00DC153A">
      <w:pPr>
        <w:pStyle w:val="a3"/>
        <w:rPr>
          <w:rFonts w:ascii="Times New Roman" w:hAnsi="Times New Roman"/>
          <w:sz w:val="24"/>
        </w:rPr>
      </w:pPr>
      <w:r>
        <w:rPr>
          <w:rFonts w:ascii="Times New Roman" w:hAnsi="Times New Roman"/>
          <w:sz w:val="24"/>
        </w:rPr>
        <w:t xml:space="preserve">                                                                                         протокол №</w:t>
      </w:r>
      <w:r w:rsidR="00EF6D86">
        <w:rPr>
          <w:rFonts w:ascii="Times New Roman" w:hAnsi="Times New Roman"/>
          <w:sz w:val="24"/>
        </w:rPr>
        <w:t xml:space="preserve"> 5</w:t>
      </w:r>
      <w:r>
        <w:rPr>
          <w:rFonts w:ascii="Times New Roman" w:hAnsi="Times New Roman"/>
          <w:sz w:val="24"/>
        </w:rPr>
        <w:t xml:space="preserve"> от </w:t>
      </w:r>
      <w:r w:rsidR="00EF6D86">
        <w:rPr>
          <w:rFonts w:ascii="Times New Roman" w:hAnsi="Times New Roman"/>
          <w:sz w:val="24"/>
        </w:rPr>
        <w:t>12.01.2016 г.</w:t>
      </w:r>
    </w:p>
    <w:p w:rsidR="00DC153A" w:rsidRDefault="00DC153A" w:rsidP="00DC153A">
      <w:pPr>
        <w:pStyle w:val="a3"/>
        <w:rPr>
          <w:rFonts w:ascii="Times New Roman" w:hAnsi="Times New Roman"/>
          <w:sz w:val="24"/>
        </w:rPr>
      </w:pPr>
      <w:r>
        <w:rPr>
          <w:rFonts w:ascii="Times New Roman" w:hAnsi="Times New Roman"/>
          <w:sz w:val="24"/>
        </w:rPr>
        <w:t xml:space="preserve">                                                                                         и введено в действие приказом</w:t>
      </w:r>
    </w:p>
    <w:p w:rsidR="00DC153A" w:rsidRDefault="00DC153A" w:rsidP="00DC153A">
      <w:pPr>
        <w:pStyle w:val="a3"/>
        <w:rPr>
          <w:rFonts w:ascii="Times New Roman" w:hAnsi="Times New Roman"/>
          <w:sz w:val="24"/>
        </w:rPr>
      </w:pPr>
      <w:r>
        <w:rPr>
          <w:rFonts w:ascii="Times New Roman" w:hAnsi="Times New Roman"/>
          <w:sz w:val="24"/>
        </w:rPr>
        <w:t xml:space="preserve">                                                                                         №</w:t>
      </w:r>
      <w:r w:rsidR="00EF6D86">
        <w:rPr>
          <w:rFonts w:ascii="Times New Roman" w:hAnsi="Times New Roman"/>
          <w:sz w:val="24"/>
        </w:rPr>
        <w:t xml:space="preserve"> 135</w:t>
      </w:r>
      <w:r>
        <w:rPr>
          <w:rFonts w:ascii="Times New Roman" w:hAnsi="Times New Roman"/>
          <w:sz w:val="24"/>
        </w:rPr>
        <w:t xml:space="preserve"> от    </w:t>
      </w:r>
      <w:r w:rsidR="00EF6D86">
        <w:rPr>
          <w:rFonts w:ascii="Times New Roman" w:hAnsi="Times New Roman"/>
          <w:sz w:val="24"/>
        </w:rPr>
        <w:t>12.01.</w:t>
      </w:r>
      <w:r>
        <w:rPr>
          <w:rFonts w:ascii="Times New Roman" w:hAnsi="Times New Roman"/>
          <w:sz w:val="24"/>
        </w:rPr>
        <w:t xml:space="preserve">2016 г.                    </w:t>
      </w:r>
    </w:p>
    <w:p w:rsidR="00DC153A" w:rsidRDefault="00DC153A" w:rsidP="00DC153A">
      <w:pPr>
        <w:pStyle w:val="a3"/>
        <w:jc w:val="center"/>
        <w:rPr>
          <w:rFonts w:ascii="Times New Roman" w:hAnsi="Times New Roman"/>
          <w:sz w:val="24"/>
        </w:rPr>
      </w:pPr>
      <w:r>
        <w:rPr>
          <w:rFonts w:ascii="Times New Roman" w:hAnsi="Times New Roman"/>
          <w:sz w:val="24"/>
        </w:rPr>
        <w:t xml:space="preserve">                                                                                       Директор _____________ </w:t>
      </w:r>
      <w:proofErr w:type="spellStart"/>
      <w:r>
        <w:rPr>
          <w:rFonts w:ascii="Times New Roman" w:hAnsi="Times New Roman"/>
          <w:sz w:val="24"/>
        </w:rPr>
        <w:t>Л.И.Чижова</w:t>
      </w:r>
      <w:proofErr w:type="spellEnd"/>
    </w:p>
    <w:p w:rsidR="00E20A62" w:rsidRDefault="00E20A62" w:rsidP="00E20A62">
      <w:pPr>
        <w:pStyle w:val="a3"/>
        <w:jc w:val="both"/>
        <w:rPr>
          <w:rFonts w:ascii="Times New Roman" w:hAnsi="Times New Roman" w:cs="Times New Roman"/>
          <w:b/>
          <w:sz w:val="28"/>
          <w:lang w:eastAsia="ru-RU"/>
        </w:rPr>
      </w:pPr>
    </w:p>
    <w:p w:rsidR="00E20A62" w:rsidRPr="00DC153A" w:rsidRDefault="00E20A62" w:rsidP="00DC153A">
      <w:pPr>
        <w:pStyle w:val="a3"/>
        <w:jc w:val="center"/>
        <w:rPr>
          <w:rFonts w:ascii="Times New Roman" w:hAnsi="Times New Roman" w:cs="Times New Roman"/>
          <w:b/>
          <w:sz w:val="24"/>
          <w:lang w:eastAsia="ru-RU"/>
        </w:rPr>
      </w:pPr>
      <w:r w:rsidRPr="00DC153A">
        <w:rPr>
          <w:rFonts w:ascii="Times New Roman" w:hAnsi="Times New Roman" w:cs="Times New Roman"/>
          <w:b/>
          <w:sz w:val="24"/>
          <w:lang w:eastAsia="ru-RU"/>
        </w:rPr>
        <w:t>Порядок</w:t>
      </w:r>
      <w:r w:rsidR="00DC153A">
        <w:rPr>
          <w:rFonts w:ascii="Times New Roman" w:hAnsi="Times New Roman" w:cs="Times New Roman"/>
          <w:b/>
          <w:sz w:val="24"/>
          <w:lang w:eastAsia="ru-RU"/>
        </w:rPr>
        <w:t xml:space="preserve"> </w:t>
      </w:r>
      <w:r w:rsidRPr="00DC153A">
        <w:rPr>
          <w:rFonts w:ascii="Times New Roman" w:hAnsi="Times New Roman" w:cs="Times New Roman"/>
          <w:b/>
          <w:sz w:val="24"/>
          <w:lang w:eastAsia="ru-RU"/>
        </w:rPr>
        <w:t>обучения по индивидуальному учебному плану</w:t>
      </w:r>
    </w:p>
    <w:p w:rsidR="00E20A62" w:rsidRDefault="00E20A62" w:rsidP="00E20A6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Настоящий порядок устанавливает правила обучения по индивидуальному учебному плану в МКОУ «Приморская СШ» (далее – Учреждение).</w:t>
      </w:r>
    </w:p>
    <w:p w:rsidR="00E20A62" w:rsidRDefault="00E20A62" w:rsidP="00E20A6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соответствии с пунктом 3 части 1 статьи 34 Федерального закона от 29.12.2012</w:t>
      </w:r>
      <w:r w:rsidR="00DC153A">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 273-ФЗ «Об образовании в Российской Федерации» обучающиеся имеют право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20A62" w:rsidRDefault="00E20A62" w:rsidP="00E20A6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r>
        <w:rPr>
          <w:rFonts w:ascii="Times New Roman" w:eastAsia="Times New Roman" w:hAnsi="Times New Roman" w:cs="Times New Roman"/>
          <w:sz w:val="24"/>
          <w:szCs w:val="24"/>
          <w:u w:val="single"/>
          <w:lang w:eastAsia="ru-RU"/>
        </w:rPr>
        <w:t>.</w:t>
      </w:r>
    </w:p>
    <w:p w:rsidR="00E20A62" w:rsidRDefault="00E20A62" w:rsidP="00E20A6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Индивидуальный учебный план разрабатывается для отдельного обучающегося или группы обучающихся на основе учебного плана Учреждения.</w:t>
      </w:r>
    </w:p>
    <w:p w:rsidR="00E20A62" w:rsidRDefault="00E20A62" w:rsidP="00E20A6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построении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Учреждения.</w:t>
      </w:r>
    </w:p>
    <w:p w:rsidR="00E20A62" w:rsidRDefault="00E20A62" w:rsidP="00E20A6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Индивидуальный учебный план, за исключением индивидуального учебного плана, предусматривающего ускоренное обучение, может быть предоставлен со 2 класса.</w:t>
      </w:r>
    </w:p>
    <w:p w:rsidR="00E20A62" w:rsidRDefault="00E20A62" w:rsidP="00E20A6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 обучении по индивидуальному учебному плану.</w:t>
      </w:r>
    </w:p>
    <w:p w:rsidR="00E20A62" w:rsidRDefault="00E20A62" w:rsidP="00E20A6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практики, иных видов учебной деятельности и формы промежуточной аттестации обучающихся</w:t>
      </w:r>
      <w:r>
        <w:rPr>
          <w:rFonts w:ascii="Times New Roman" w:eastAsia="Times New Roman" w:hAnsi="Times New Roman" w:cs="Times New Roman"/>
          <w:sz w:val="24"/>
          <w:szCs w:val="24"/>
          <w:u w:val="single"/>
          <w:lang w:eastAsia="ru-RU"/>
        </w:rPr>
        <w:t>.</w:t>
      </w:r>
    </w:p>
    <w:p w:rsidR="00E20A62" w:rsidRDefault="00E20A62" w:rsidP="00E20A6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E20A62" w:rsidRDefault="00E20A62" w:rsidP="00E20A6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Обучение по индивидуальному учебному плану может быть организовано в рамках сетевой формы реализации образовательных программ.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организации культуры, физкультурно-спортивные и иные </w:t>
      </w:r>
      <w:r>
        <w:rPr>
          <w:rFonts w:ascii="Times New Roman" w:eastAsia="Times New Roman" w:hAnsi="Times New Roman" w:cs="Times New Roman"/>
          <w:sz w:val="24"/>
          <w:szCs w:val="24"/>
          <w:lang w:eastAsia="ru-RU"/>
        </w:rPr>
        <w:lastRenderedPageBreak/>
        <w:t>организации, обладающие ресурсами, необходимыми для осуществления обучения, проведения практических и лабораторных занятий и осуществления иных видов учебной деятельности, предусмотренных соответствующей образовательной программой.</w:t>
      </w:r>
    </w:p>
    <w:p w:rsidR="00E20A62" w:rsidRDefault="00E20A62" w:rsidP="00E20A6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Реализация индивидуальных учебных планов на ступенях начального и основного общего образования сопровождается </w:t>
      </w:r>
      <w:proofErr w:type="spellStart"/>
      <w:r>
        <w:rPr>
          <w:rFonts w:ascii="Times New Roman" w:eastAsia="Times New Roman" w:hAnsi="Times New Roman" w:cs="Times New Roman"/>
          <w:sz w:val="24"/>
          <w:szCs w:val="24"/>
          <w:lang w:eastAsia="ru-RU"/>
        </w:rPr>
        <w:t>тьюторской</w:t>
      </w:r>
      <w:proofErr w:type="spellEnd"/>
      <w:r>
        <w:rPr>
          <w:rFonts w:ascii="Times New Roman" w:eastAsia="Times New Roman" w:hAnsi="Times New Roman" w:cs="Times New Roman"/>
          <w:sz w:val="24"/>
          <w:szCs w:val="24"/>
          <w:lang w:eastAsia="ru-RU"/>
        </w:rPr>
        <w:t xml:space="preserve"> поддержкой.</w:t>
      </w:r>
    </w:p>
    <w:p w:rsidR="00E20A62" w:rsidRDefault="00E20A62" w:rsidP="00E20A6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Индивидуальные учебные планы могут быть предоставлены, прежде всего, одаренным детям и детям с ограниченными возможностями здоровья.</w:t>
      </w:r>
    </w:p>
    <w:p w:rsidR="00E20A62" w:rsidRDefault="00E20A62" w:rsidP="00E20A6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обучение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E20A62" w:rsidRDefault="00E20A62" w:rsidP="00E20A6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Индивидуальные учебные планы разрабатываются в соответствии со спецификой и возможностями учреждения.</w:t>
      </w:r>
    </w:p>
    <w:p w:rsidR="00E20A62" w:rsidRDefault="00E20A62" w:rsidP="00E20A6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Индивидуальные учебные планы начального общего и основного общего образования разрабатываются учреждением с участием обучающихся и их родителей (законных представителей).</w:t>
      </w:r>
    </w:p>
    <w:p w:rsidR="00E20A62" w:rsidRDefault="00E20A62" w:rsidP="00E20A6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Индивидуальные учебные планы среднего общего образования разрабатываются обучающимися совместно с педагогическими работниками учреждения.</w:t>
      </w:r>
    </w:p>
    <w:p w:rsidR="00E20A62" w:rsidRDefault="00E20A62" w:rsidP="00E20A6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Учреждение может обращаться в центр психолого-педагогической, медицинской и социальной помощи для получения методической помощи в разработке индивидуальных учебных планов.</w:t>
      </w:r>
    </w:p>
    <w:p w:rsidR="00E20A62" w:rsidRDefault="00E20A62" w:rsidP="00E20A6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E20A62" w:rsidRDefault="00E20A62" w:rsidP="00E20A6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Ознакомление родителей (законных представителей) детей с настоящим Порядком, в том числе через информационные системы общего пользования, осуществляется при приеме детей в Учреждение.</w:t>
      </w:r>
    </w:p>
    <w:p w:rsidR="00E20A62" w:rsidRDefault="00E20A62" w:rsidP="00E20A6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правилах обучения по индивидуальному учебному плану, установленных настоящим Порядком, учреждение информирует также обучающихся 9-11 классов.</w:t>
      </w:r>
    </w:p>
    <w:p w:rsidR="00E20A62" w:rsidRDefault="00E20A62" w:rsidP="00E20A6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Перевод на обучение по индивидуальному учебному плану осуществляется:</w:t>
      </w:r>
    </w:p>
    <w:p w:rsidR="00E20A62" w:rsidRDefault="00E20A62" w:rsidP="00E20A62">
      <w:pPr>
        <w:pStyle w:val="a3"/>
        <w:jc w:val="both"/>
        <w:rPr>
          <w:rFonts w:ascii="Times New Roman" w:hAnsi="Times New Roman" w:cs="Times New Roman"/>
          <w:sz w:val="24"/>
          <w:lang w:eastAsia="ru-RU"/>
        </w:rPr>
      </w:pPr>
      <w:r>
        <w:rPr>
          <w:rFonts w:ascii="Times New Roman" w:hAnsi="Times New Roman" w:cs="Times New Roman"/>
          <w:sz w:val="24"/>
          <w:lang w:eastAsia="ru-RU"/>
        </w:rPr>
        <w:t>в 1-9 классах – по заявлению родителей (законных представителей) обучающегося;</w:t>
      </w:r>
    </w:p>
    <w:p w:rsidR="00E20A62" w:rsidRDefault="00E20A62" w:rsidP="00E20A62">
      <w:pPr>
        <w:pStyle w:val="a3"/>
        <w:jc w:val="both"/>
        <w:rPr>
          <w:rFonts w:ascii="Times New Roman" w:hAnsi="Times New Roman" w:cs="Times New Roman"/>
          <w:sz w:val="24"/>
          <w:lang w:eastAsia="ru-RU"/>
        </w:rPr>
      </w:pPr>
      <w:r>
        <w:rPr>
          <w:rFonts w:ascii="Times New Roman" w:hAnsi="Times New Roman" w:cs="Times New Roman"/>
          <w:sz w:val="24"/>
          <w:lang w:eastAsia="ru-RU"/>
        </w:rPr>
        <w:t>в 10-11 классах – по заявлению обучающегося.</w:t>
      </w:r>
    </w:p>
    <w:p w:rsidR="00E20A62" w:rsidRDefault="00E20A62" w:rsidP="00E20A62">
      <w:pPr>
        <w:spacing w:after="0" w:line="240" w:lineRule="auto"/>
        <w:jc w:val="both"/>
        <w:rPr>
          <w:rFonts w:ascii="Times New Roman" w:eastAsia="Times New Roman" w:hAnsi="Times New Roman" w:cs="Times New Roman"/>
          <w:sz w:val="24"/>
          <w:szCs w:val="24"/>
          <w:lang w:eastAsia="ru-RU"/>
        </w:rPr>
      </w:pPr>
    </w:p>
    <w:p w:rsidR="00E20A62" w:rsidRDefault="00E20A62" w:rsidP="00E20A62">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rsidR="00E20A62" w:rsidRDefault="00E20A62" w:rsidP="00E20A62">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В заявлении должен быть указан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углублённое изучение отдельных дисциплин, сокращение сроков освоения основных образовательных программ и др.).</w:t>
      </w:r>
    </w:p>
    <w:p w:rsidR="00E20A62" w:rsidRDefault="00E20A62" w:rsidP="00E20A62">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Заявления о переводе на обучение по индивидуальному учебному плану принимаются в течение учебного года до 15 мая.</w:t>
      </w:r>
    </w:p>
    <w:p w:rsidR="00E20A62" w:rsidRDefault="00E20A62" w:rsidP="00E20A6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по индивидуальному учебному плану начинается, как правило, с начала учебного года.</w:t>
      </w:r>
    </w:p>
    <w:p w:rsidR="00E20A62" w:rsidRDefault="00E20A62" w:rsidP="00E20A6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Перевод на обучение по индивидуальному учебному плану оформляется приказом директора Учреждения.</w:t>
      </w:r>
    </w:p>
    <w:p w:rsidR="00E20A62" w:rsidRDefault="00E20A62" w:rsidP="00E20A6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Индивидуальный учебный план утверждается решением педагогического совета Учреждения.</w:t>
      </w:r>
    </w:p>
    <w:p w:rsidR="00E20A62" w:rsidRDefault="00E20A62" w:rsidP="00DC153A">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20.Требования к индивидуальному учебному плану начального общего образования</w:t>
      </w:r>
    </w:p>
    <w:p w:rsidR="00E20A62" w:rsidRDefault="00E20A62" w:rsidP="00E2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E20A62" w:rsidRDefault="00E20A62" w:rsidP="00E2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-учебные занятия для углубленного изучения отдельных обязательных учебных предметов;</w:t>
      </w:r>
    </w:p>
    <w:p w:rsidR="00E20A62" w:rsidRDefault="00E20A62" w:rsidP="00E2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-учебные занятия, обеспечивающие различные интересы обучающихся, в том числе этнокультурные.</w:t>
      </w:r>
    </w:p>
    <w:p w:rsidR="00E20A62" w:rsidRDefault="00E20A62" w:rsidP="00E2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E20A62" w:rsidRDefault="00E20A62" w:rsidP="00E2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r>
        <w:rPr>
          <w:rFonts w:ascii="Times New Roman" w:eastAsia="Times New Roman" w:hAnsi="Times New Roman" w:cs="Times New Roman"/>
          <w:sz w:val="24"/>
          <w:szCs w:val="24"/>
          <w:u w:val="single"/>
          <w:lang w:eastAsia="ru-RU"/>
        </w:rPr>
        <w:t>.</w:t>
      </w:r>
    </w:p>
    <w:p w:rsidR="00E20A62" w:rsidRDefault="00E20A62" w:rsidP="00E2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E20A62" w:rsidRDefault="00E20A62" w:rsidP="00E2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E20A62" w:rsidRDefault="00E20A62" w:rsidP="00E2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 Количество учебных занятий за 4 учебных года не может составлять менее 2904 часов и более 3345 часов.</w:t>
      </w:r>
    </w:p>
    <w:p w:rsidR="00E20A62" w:rsidRDefault="00E20A62" w:rsidP="00E2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20.6.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E20A62" w:rsidRDefault="00E20A62" w:rsidP="00E2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20.7.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E20A62" w:rsidRDefault="00E20A62" w:rsidP="00DC153A">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21.Требования к индивидуальному учебному плану основного общего образования</w:t>
      </w:r>
    </w:p>
    <w:p w:rsidR="00E20A62" w:rsidRDefault="00E20A62" w:rsidP="00E2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E20A62" w:rsidRDefault="00E20A62" w:rsidP="00E2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учебных часов, отведённых на изучение отдельных предметов обязательной части;</w:t>
      </w:r>
    </w:p>
    <w:p w:rsidR="00E20A62" w:rsidRDefault="00E20A62" w:rsidP="00E2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E20A62" w:rsidRDefault="00E20A62" w:rsidP="00E2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-организацию внеурочной деятельности, ориентированную на обеспечение индивидуальных потребностей обучающихся. </w:t>
      </w:r>
    </w:p>
    <w:p w:rsidR="00E20A62" w:rsidRDefault="00E20A62" w:rsidP="00E2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E20A62" w:rsidRDefault="00E20A62" w:rsidP="00E20A6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  В индивидуальный учебный план основного общего образования входят следующие обязательные предметные области и учебные предметы:</w:t>
      </w:r>
    </w:p>
    <w:p w:rsidR="00E20A62" w:rsidRDefault="00E20A62" w:rsidP="00E2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филология (русский язык, родной язык, литература, родная литература, иностранный язык, второй иностранный язык);</w:t>
      </w:r>
    </w:p>
    <w:p w:rsidR="00E20A62" w:rsidRDefault="00E20A62" w:rsidP="00E2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общественно-научные предметы (история России, всеобщая история, обществознание, география);</w:t>
      </w:r>
    </w:p>
    <w:p w:rsidR="00E20A62" w:rsidRDefault="00E20A62" w:rsidP="00E2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 и информатика (математика, алгебра, геометрия, информатика);</w:t>
      </w:r>
    </w:p>
    <w:p w:rsidR="00E20A62" w:rsidRDefault="00E20A62" w:rsidP="00E2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духовно-нравственной культуры народов России;</w:t>
      </w:r>
    </w:p>
    <w:p w:rsidR="00E20A62" w:rsidRDefault="00E20A62" w:rsidP="00E2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естественнонаучные предметы (физика, биология, химия);</w:t>
      </w:r>
    </w:p>
    <w:p w:rsidR="00E20A62" w:rsidRDefault="00E20A62" w:rsidP="00E2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искусство (изобразительное искусство, музыка);</w:t>
      </w:r>
    </w:p>
    <w:p w:rsidR="00E20A62" w:rsidRDefault="00E20A62" w:rsidP="00E2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 (технология);</w:t>
      </w:r>
    </w:p>
    <w:p w:rsidR="00E20A62" w:rsidRDefault="00E20A62" w:rsidP="00E2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 и основы безопасности жизнедеятельности (физическая культура, основы безопасности жизнедеятельности).</w:t>
      </w:r>
    </w:p>
    <w:p w:rsidR="00E20A62" w:rsidRDefault="00E20A62" w:rsidP="00E2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 Количество учебных занятий за 5 лет не может составлять менее 5267 часов и более 6020 часов.</w:t>
      </w:r>
    </w:p>
    <w:p w:rsidR="00E20A62" w:rsidRDefault="00E20A62" w:rsidP="00E20A6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E20A62" w:rsidRPr="00DC153A" w:rsidRDefault="00DC153A" w:rsidP="00DC153A">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r w:rsidR="00E20A62" w:rsidRPr="00DC153A">
        <w:rPr>
          <w:rFonts w:ascii="Times New Roman" w:eastAsia="Times New Roman" w:hAnsi="Times New Roman" w:cs="Times New Roman"/>
          <w:b/>
          <w:sz w:val="24"/>
          <w:szCs w:val="24"/>
          <w:lang w:eastAsia="ru-RU"/>
        </w:rPr>
        <w:t>Требования к индивидуальному учебному плану среднего общего образования</w:t>
      </w:r>
    </w:p>
    <w:p w:rsidR="00E20A62" w:rsidRDefault="00E20A62" w:rsidP="00E20A6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 Обязательными для включения в индивидуальный учебный план базовыми общеобразовательными учебными предметами являются: "Русский язык", "Литература", "Иностранный язык", "Математика", "История", "Физическая культура", "Основы безопасности жизнедеятельности", а также интегрированные учебные предметы "Обществознание (включая экономику и право)" и "Естествознание".</w:t>
      </w:r>
    </w:p>
    <w:p w:rsidR="00E20A62" w:rsidRDefault="00E20A62" w:rsidP="00E20A6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Остальные учебные предметы на базовом уровне включаются в индивидуальный учебный план по выбору</w:t>
      </w:r>
    </w:p>
    <w:p w:rsidR="00E20A62" w:rsidRDefault="00E20A62" w:rsidP="00E20A6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 При профильном обучении обучающийся выбирает не менее двух учебных предметов на профильном уровне. В случае, если предметы "Математика", "Русский язык", "Литература", "Иностранный язык", "История" и "Физическая культура", входящие в инвариантную часть федерального базисного учебного плана, изучаются на профильном уровне, то на базовом уровне эти предметы не изучаются.</w:t>
      </w:r>
    </w:p>
    <w:p w:rsidR="00E20A62" w:rsidRDefault="00E20A62" w:rsidP="00E20A6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 Для составления индивидуального учебного плана следует:</w:t>
      </w:r>
    </w:p>
    <w:p w:rsidR="00E20A62" w:rsidRDefault="00E20A62" w:rsidP="00E20A6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включить в учебный план обязательные учебные предметы на базовом уровне (инвариантная часть федерального компонента);</w:t>
      </w:r>
    </w:p>
    <w:p w:rsidR="00E20A62" w:rsidRDefault="00E20A62" w:rsidP="00E20A6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включить в учебный план не менее двух учебных предметов на профильном уровне (из вариативной части федерального компонента), которые определят направление специализации образования в данном профиле;</w:t>
      </w:r>
    </w:p>
    <w:p w:rsidR="00E20A62" w:rsidRDefault="00E20A62" w:rsidP="00E20A6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 учебный план также могут быть включены другие учебные предметы на базовом или профильном уровне (из вариативной части федерального компонента).</w:t>
      </w:r>
    </w:p>
    <w:p w:rsidR="00E20A62" w:rsidRDefault="00E20A62" w:rsidP="00E20A6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
    <w:p w:rsidR="00E20A62" w:rsidRDefault="00E20A62" w:rsidP="00E20A6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2100 часов за два года обучения. Если после формирования федерального компонента остается резерв часов (в пределах до 2100), то эти часы переходят в компонент образовательного учреждения.)</w:t>
      </w:r>
    </w:p>
    <w:p w:rsidR="00E20A62" w:rsidRDefault="00E20A62" w:rsidP="00E20A6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включить в учебный план региональный (национально-региональный) компонент (в объеме 140 часов за два учебных года);</w:t>
      </w:r>
    </w:p>
    <w:p w:rsidR="00E20A62" w:rsidRDefault="00E20A62" w:rsidP="00E20A6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составление учебного плана завершается формированием компонента образовательного учреждения (в объеме на менее 280 часов за два учебных года).</w:t>
      </w:r>
    </w:p>
    <w:p w:rsidR="00E20A62" w:rsidRDefault="00E20A62" w:rsidP="00E20A6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Часы, отведенные на компонент образовательного учреждения, используются для: преподавания учебных предметов, предлагаемых образовательным учреждением; проведения учебных практик и исследовательской деятельности; осуществления образовательных проектов и т.п.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
    <w:p w:rsidR="00E20A62" w:rsidRDefault="00E20A62" w:rsidP="00E20A6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E20A62" w:rsidRDefault="00E20A62" w:rsidP="00E20A62">
      <w:pPr>
        <w:spacing w:before="100" w:beforeAutospacing="1" w:after="100" w:afterAutospacing="1" w:line="240" w:lineRule="auto"/>
        <w:ind w:left="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 Контроль за освоением общеобразовательных программ.</w:t>
      </w:r>
    </w:p>
    <w:p w:rsidR="00E20A62" w:rsidRDefault="00E20A62" w:rsidP="00E20A6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Учреждение осуществляет контроль за освоением общеобразовательных, специальных (коррекционных) программ учащимися, перешедшими на обучение по индивидуальному учебному плану.</w:t>
      </w:r>
    </w:p>
    <w:p w:rsidR="00E20A62" w:rsidRDefault="00E20A62" w:rsidP="00E20A6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промежуточности аттестации обучающихся учреждения.</w:t>
      </w:r>
    </w:p>
    <w:p w:rsidR="00E20A62" w:rsidRPr="00DC153A" w:rsidRDefault="00E20A62" w:rsidP="00E20A6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153A">
        <w:rPr>
          <w:rFonts w:ascii="Times New Roman" w:eastAsia="Times New Roman" w:hAnsi="Times New Roman" w:cs="Times New Roman"/>
          <w:sz w:val="24"/>
          <w:szCs w:val="24"/>
          <w:lang w:eastAsia="ru-RU"/>
        </w:rPr>
        <w:t>Государственная итоговая аттестация обучающихся, переведенных на обучение по индивидуальному учебному плану, осуществляется в соответствии с Положением о государственной (итоговой) аттестации выпускников IX и XI (XII) классов общеобразовательных учреждений Российской Федерации, утвержденным Приказом Министерства образования Российской Федерации от 3 декабря 1999 г. №1075, и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утвержденным Приказом Министерства образования и науки Российской Федерации от 28 ноября 2008 г. №362.</w:t>
      </w:r>
    </w:p>
    <w:p w:rsidR="00E20A62" w:rsidRDefault="00E20A62" w:rsidP="00E20A6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153A">
        <w:rPr>
          <w:rFonts w:ascii="Times New Roman" w:eastAsia="Times New Roman" w:hAnsi="Times New Roman" w:cs="Times New Roman"/>
          <w:sz w:val="24"/>
          <w:szCs w:val="24"/>
          <w:lang w:eastAsia="ru-RU"/>
        </w:rPr>
        <w:t>К государственной итоговой</w:t>
      </w:r>
      <w:r>
        <w:rPr>
          <w:rFonts w:ascii="Times New Roman" w:eastAsia="Times New Roman" w:hAnsi="Times New Roman" w:cs="Times New Roman"/>
          <w:sz w:val="24"/>
          <w:szCs w:val="24"/>
          <w:lang w:eastAsia="ru-RU"/>
        </w:rPr>
        <w:t xml:space="preserve">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E20A62" w:rsidRDefault="00E20A62" w:rsidP="00E20A6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Финансовое обеспечение реализации основной образовательной программы учреждения в соответствии с индивидуальным учебным планом осуществляется исходя из расходных обязательств на основе муниципального задания по </w:t>
      </w:r>
      <w:r>
        <w:rPr>
          <w:rFonts w:ascii="Times New Roman" w:eastAsia="Times New Roman" w:hAnsi="Times New Roman" w:cs="Times New Roman"/>
          <w:sz w:val="24"/>
          <w:szCs w:val="24"/>
          <w:lang w:eastAsia="ru-RU"/>
        </w:rPr>
        <w:lastRenderedPageBreak/>
        <w:t>оказанию муниципальных образовательных услуг в соответствии с требованиями федеральных государственных образовательных стандартов</w:t>
      </w:r>
    </w:p>
    <w:p w:rsidR="00E20A62" w:rsidRDefault="00E20A62" w:rsidP="00E20A6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E20A62" w:rsidRDefault="00E20A62" w:rsidP="00E2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принятии настоящего локального нормативного акта, в соответствии с ч.3 ст.30 ФЗ «Об образовании в РФ», учитывается мнение совета обучающихся, совета родителей (законных представителей) несовершеннолетних обучающихся</w:t>
      </w:r>
    </w:p>
    <w:p w:rsidR="00E20A62" w:rsidRDefault="00E20A62" w:rsidP="00E20A62">
      <w:pPr>
        <w:pStyle w:val="a4"/>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п.23 ст.2 ФЗ «Об образовании в РФ»</w:t>
      </w:r>
    </w:p>
    <w:p w:rsidR="00E20A62" w:rsidRDefault="00E20A62" w:rsidP="00E20A62">
      <w:pPr>
        <w:pStyle w:val="a4"/>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п.22 ст.2 ФЗ «Об образовании в РФ»</w:t>
      </w:r>
    </w:p>
    <w:p w:rsidR="00E20A62" w:rsidRDefault="00E20A62" w:rsidP="00E20A62">
      <w:pPr>
        <w:pStyle w:val="a4"/>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ФГОС начального общего образования, п. 19.3; ФГОС основного общего образования, п. 18.3.1</w:t>
      </w:r>
    </w:p>
    <w:p w:rsidR="00E20A62" w:rsidRDefault="00E20A62" w:rsidP="00E20A62">
      <w:pPr>
        <w:pStyle w:val="a4"/>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ч.9 ст.58 ФЗ «Об образовании в РФ»</w:t>
      </w:r>
    </w:p>
    <w:p w:rsidR="00E20A62" w:rsidRDefault="00E20A62" w:rsidP="00E20A62">
      <w:pPr>
        <w:pStyle w:val="a4"/>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ФГОС, п.18.3.1</w:t>
      </w:r>
    </w:p>
    <w:p w:rsidR="00E20A62" w:rsidRDefault="00E20A62" w:rsidP="00E20A62">
      <w:pPr>
        <w:pStyle w:val="a4"/>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ч.4 ст.42 ФЗ «Об образовании в РФ»</w:t>
      </w:r>
    </w:p>
    <w:p w:rsidR="00E20A62" w:rsidRDefault="00E20A62" w:rsidP="00E20A62">
      <w:pPr>
        <w:pStyle w:val="a4"/>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 ч.1. ст.43 ФЗ «Об образовании в РФ»</w:t>
      </w:r>
    </w:p>
    <w:p w:rsidR="00E20A62" w:rsidRDefault="00E20A62" w:rsidP="00E20A62">
      <w:pPr>
        <w:pStyle w:val="a4"/>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ФГОС начального общего образования, п.19.3</w:t>
      </w:r>
    </w:p>
    <w:p w:rsidR="00E20A62" w:rsidRDefault="00E20A62" w:rsidP="00E20A62">
      <w:pPr>
        <w:pStyle w:val="a4"/>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ФГОС начального общего образования, п.4</w:t>
      </w:r>
    </w:p>
    <w:p w:rsidR="00E20A62" w:rsidRDefault="00E20A62" w:rsidP="00E20A62">
      <w:pPr>
        <w:pStyle w:val="a4"/>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ФГОС среднего (полного) общего образования различает учебный план и план внеурочной деятельности (п.14).</w:t>
      </w:r>
    </w:p>
    <w:p w:rsidR="00E20A62" w:rsidRDefault="00E20A62" w:rsidP="00E20A62">
      <w:pPr>
        <w:pStyle w:val="a4"/>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ФГОС основного общего образования эти понятия не различает (понятия «план внеурочной деятельности» в этом стандарте нет). В примерной основной образовательной программе основного общего образования внеурочная деятельность включена в базисный учебный план основного общего образования.</w:t>
      </w:r>
    </w:p>
    <w:p w:rsidR="00E20A62" w:rsidRDefault="00E20A62" w:rsidP="00E20A62">
      <w:pPr>
        <w:pStyle w:val="a4"/>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ФГОС начального общего образования различает учебный план и план внеурочной деятельности (п.16). В примерной основной образовательной программе начального общего образования внеурочная деятельность включена в базисный учебный план начального общего образования.</w:t>
      </w:r>
    </w:p>
    <w:p w:rsidR="00E20A62" w:rsidRDefault="00E20A62" w:rsidP="00E20A62">
      <w:pPr>
        <w:pStyle w:val="a4"/>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Минобразования РФ от 09.03.2004 N 1312 (ред. от 01.02.2012) "Об утверждении федерального базисного учебного плана…», </w:t>
      </w:r>
      <w:proofErr w:type="spellStart"/>
      <w:r>
        <w:rPr>
          <w:rFonts w:ascii="Times New Roman" w:eastAsia="Times New Roman" w:hAnsi="Times New Roman" w:cs="Times New Roman"/>
          <w:sz w:val="24"/>
          <w:szCs w:val="24"/>
          <w:lang w:eastAsia="ru-RU"/>
        </w:rPr>
        <w:t>ч.II</w:t>
      </w:r>
      <w:proofErr w:type="spellEnd"/>
    </w:p>
    <w:p w:rsidR="00E20A62" w:rsidRDefault="00E20A62" w:rsidP="00E20A62">
      <w:pPr>
        <w:pStyle w:val="a4"/>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ч.6 ст.59 ФЗ «Об образовании в РФ»</w:t>
      </w:r>
    </w:p>
    <w:p w:rsidR="00E20A62" w:rsidRDefault="00E20A62" w:rsidP="00E20A62">
      <w:pPr>
        <w:pStyle w:val="a4"/>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ФГОС среднего общего образования, п.23</w:t>
      </w:r>
    </w:p>
    <w:p w:rsidR="00D973A8" w:rsidRDefault="00D973A8"/>
    <w:sectPr w:rsidR="00D973A8" w:rsidSect="00D973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27D44"/>
    <w:multiLevelType w:val="multilevel"/>
    <w:tmpl w:val="E506D9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7926500"/>
    <w:multiLevelType w:val="hybridMultilevel"/>
    <w:tmpl w:val="C534D6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AE87365"/>
    <w:multiLevelType w:val="hybridMultilevel"/>
    <w:tmpl w:val="BBF402D8"/>
    <w:lvl w:ilvl="0" w:tplc="23200868">
      <w:start w:val="2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6596220"/>
    <w:multiLevelType w:val="multilevel"/>
    <w:tmpl w:val="65A4C1D6"/>
    <w:lvl w:ilvl="0">
      <w:start w:val="1"/>
      <w:numFmt w:val="decimal"/>
      <w:lvlText w:val="%1."/>
      <w:lvlJc w:val="left"/>
      <w:pPr>
        <w:tabs>
          <w:tab w:val="num" w:pos="927"/>
        </w:tabs>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26B61D1"/>
    <w:multiLevelType w:val="multilevel"/>
    <w:tmpl w:val="F30479C0"/>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20A62"/>
    <w:rsid w:val="002B7194"/>
    <w:rsid w:val="008E64B7"/>
    <w:rsid w:val="00D973A8"/>
    <w:rsid w:val="00DC153A"/>
    <w:rsid w:val="00E20A62"/>
    <w:rsid w:val="00EF6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51E90-0568-411F-A24C-511ED79D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A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0A62"/>
    <w:pPr>
      <w:spacing w:after="0" w:line="240" w:lineRule="auto"/>
    </w:pPr>
  </w:style>
  <w:style w:type="paragraph" w:styleId="a4">
    <w:name w:val="List Paragraph"/>
    <w:basedOn w:val="a"/>
    <w:uiPriority w:val="34"/>
    <w:qFormat/>
    <w:rsid w:val="00E20A62"/>
    <w:pPr>
      <w:ind w:left="720"/>
      <w:contextualSpacing/>
    </w:pPr>
  </w:style>
  <w:style w:type="paragraph" w:styleId="a5">
    <w:name w:val="Balloon Text"/>
    <w:basedOn w:val="a"/>
    <w:link w:val="a6"/>
    <w:uiPriority w:val="99"/>
    <w:semiHidden/>
    <w:unhideWhenUsed/>
    <w:rsid w:val="002B71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71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534488">
      <w:bodyDiv w:val="1"/>
      <w:marLeft w:val="0"/>
      <w:marRight w:val="0"/>
      <w:marTop w:val="0"/>
      <w:marBottom w:val="0"/>
      <w:divBdr>
        <w:top w:val="none" w:sz="0" w:space="0" w:color="auto"/>
        <w:left w:val="none" w:sz="0" w:space="0" w:color="auto"/>
        <w:bottom w:val="none" w:sz="0" w:space="0" w:color="auto"/>
        <w:right w:val="none" w:sz="0" w:space="0" w:color="auto"/>
      </w:divBdr>
    </w:div>
    <w:div w:id="177951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12F1C-2948-4500-A02E-52B519EB8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2476</Words>
  <Characters>14115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Ивановна</dc:creator>
  <cp:keywords/>
  <dc:description/>
  <cp:lastModifiedBy>Любовь Воробьева</cp:lastModifiedBy>
  <cp:revision>9</cp:revision>
  <cp:lastPrinted>2016-01-18T13:35:00Z</cp:lastPrinted>
  <dcterms:created xsi:type="dcterms:W3CDTF">2014-03-23T11:06:00Z</dcterms:created>
  <dcterms:modified xsi:type="dcterms:W3CDTF">2016-02-17T11:32:00Z</dcterms:modified>
</cp:coreProperties>
</file>