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99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E457DD" w:rsidRPr="00E457DD" w:rsidTr="00E457DD">
        <w:tc>
          <w:tcPr>
            <w:tcW w:w="4784" w:type="dxa"/>
          </w:tcPr>
          <w:p w:rsidR="00E457DD" w:rsidRPr="00E457DD" w:rsidRDefault="00E457DD" w:rsidP="00E45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457DD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br w:type="page"/>
            </w:r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Учтено мнение:</w:t>
            </w:r>
          </w:p>
          <w:p w:rsidR="00E457DD" w:rsidRPr="00E457DD" w:rsidRDefault="00E457DD" w:rsidP="00E457D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выборного органа первичной                                           профсоюзной организации МКОУ «Приморская </w:t>
            </w:r>
            <w:proofErr w:type="gramStart"/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СШ»  (</w:t>
            </w:r>
            <w:proofErr w:type="gramEnd"/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протокол  от  «___»  _____________20__г. № ___ )</w:t>
            </w:r>
          </w:p>
          <w:p w:rsidR="00E457DD" w:rsidRPr="00E457DD" w:rsidRDefault="00E457DD" w:rsidP="00E457D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E457DD" w:rsidRPr="00E457DD" w:rsidRDefault="00E457DD" w:rsidP="00E457D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Председатель</w:t>
            </w:r>
          </w:p>
          <w:p w:rsidR="00E457DD" w:rsidRPr="00E457DD" w:rsidRDefault="00E457DD" w:rsidP="00E457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выборного органа первичной профсоюзной организации </w:t>
            </w:r>
          </w:p>
          <w:p w:rsidR="00E457DD" w:rsidRPr="00E457DD" w:rsidRDefault="00E457DD" w:rsidP="00E457D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_______________  ______________________</w:t>
            </w:r>
          </w:p>
          <w:p w:rsidR="00E457DD" w:rsidRPr="00E457DD" w:rsidRDefault="00E457DD" w:rsidP="00E457D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     (подпись)                        (Ф.И.О.) </w:t>
            </w:r>
          </w:p>
          <w:p w:rsidR="00E457DD" w:rsidRPr="00E457DD" w:rsidRDefault="00E457DD" w:rsidP="00E457D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E457DD" w:rsidRPr="00E457DD" w:rsidRDefault="00E457DD" w:rsidP="00E457D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786" w:type="dxa"/>
          </w:tcPr>
          <w:p w:rsidR="00E457DD" w:rsidRPr="00E457DD" w:rsidRDefault="00E457DD" w:rsidP="00E457D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</w:t>
            </w:r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УТВЕРЖДАЮ</w:t>
            </w:r>
          </w:p>
          <w:p w:rsidR="00E457DD" w:rsidRPr="00E457DD" w:rsidRDefault="00E457DD" w:rsidP="00E457D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        </w:t>
            </w:r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Директор МКОУ «Приморская СШ»</w:t>
            </w:r>
          </w:p>
          <w:p w:rsidR="00E457DD" w:rsidRPr="00E457DD" w:rsidRDefault="00E457DD" w:rsidP="00E457D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E457DD" w:rsidRPr="00E457DD" w:rsidRDefault="00E457DD" w:rsidP="00E457D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          </w:t>
            </w:r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_______________</w:t>
            </w:r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Л.И. Чижова</w:t>
            </w:r>
          </w:p>
          <w:p w:rsidR="00E457DD" w:rsidRPr="00E457DD" w:rsidRDefault="00E457DD" w:rsidP="00E457D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        </w:t>
            </w:r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(подпись)                        (Ф.И.О.) </w:t>
            </w:r>
          </w:p>
          <w:p w:rsidR="00E457DD" w:rsidRPr="00E457DD" w:rsidRDefault="00E457DD" w:rsidP="00E457D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E457DD" w:rsidRPr="00E457DD" w:rsidRDefault="00E457DD" w:rsidP="00E457DD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             </w:t>
            </w:r>
            <w:r w:rsidRPr="00E457DD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«___» ______________20__ г.</w:t>
            </w:r>
          </w:p>
          <w:p w:rsidR="00E457DD" w:rsidRPr="00E457DD" w:rsidRDefault="00E457DD" w:rsidP="00E45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E457DD" w:rsidRDefault="00E457DD" w:rsidP="00902080">
      <w:pPr>
        <w:rPr>
          <w:rFonts w:ascii="Times New Roman" w:hAnsi="Times New Roman" w:cs="Times New Roman"/>
          <w:b/>
          <w:i/>
          <w:sz w:val="28"/>
        </w:rPr>
      </w:pPr>
    </w:p>
    <w:p w:rsidR="00E457DD" w:rsidRDefault="00E457DD" w:rsidP="00902080">
      <w:pPr>
        <w:rPr>
          <w:rFonts w:ascii="Times New Roman" w:hAnsi="Times New Roman" w:cs="Times New Roman"/>
          <w:b/>
          <w:i/>
          <w:sz w:val="28"/>
        </w:rPr>
      </w:pPr>
    </w:p>
    <w:p w:rsidR="00E457DD" w:rsidRDefault="00E457DD" w:rsidP="00902080">
      <w:pPr>
        <w:rPr>
          <w:rFonts w:ascii="Times New Roman" w:hAnsi="Times New Roman" w:cs="Times New Roman"/>
          <w:b/>
          <w:i/>
          <w:sz w:val="28"/>
        </w:rPr>
      </w:pPr>
    </w:p>
    <w:p w:rsidR="00E457DD" w:rsidRDefault="00E457DD" w:rsidP="00902080">
      <w:pPr>
        <w:rPr>
          <w:rFonts w:ascii="Times New Roman" w:hAnsi="Times New Roman" w:cs="Times New Roman"/>
          <w:b/>
          <w:i/>
          <w:sz w:val="28"/>
        </w:rPr>
      </w:pPr>
    </w:p>
    <w:p w:rsidR="00E457DD" w:rsidRDefault="00E457DD" w:rsidP="00902080">
      <w:pPr>
        <w:rPr>
          <w:rFonts w:ascii="Times New Roman" w:hAnsi="Times New Roman" w:cs="Times New Roman"/>
          <w:b/>
          <w:i/>
          <w:sz w:val="28"/>
        </w:rPr>
      </w:pPr>
    </w:p>
    <w:p w:rsidR="00E457DD" w:rsidRDefault="00E457DD" w:rsidP="00902080">
      <w:pPr>
        <w:rPr>
          <w:rFonts w:ascii="Times New Roman" w:hAnsi="Times New Roman" w:cs="Times New Roman"/>
          <w:b/>
          <w:i/>
          <w:sz w:val="28"/>
        </w:rPr>
      </w:pPr>
    </w:p>
    <w:p w:rsidR="00E457DD" w:rsidRDefault="00E457DD" w:rsidP="00902080">
      <w:pPr>
        <w:rPr>
          <w:rFonts w:ascii="Times New Roman" w:hAnsi="Times New Roman" w:cs="Times New Roman"/>
          <w:b/>
          <w:i/>
          <w:sz w:val="28"/>
        </w:rPr>
      </w:pPr>
    </w:p>
    <w:p w:rsidR="00E457DD" w:rsidRDefault="00E457DD" w:rsidP="00902080">
      <w:pPr>
        <w:rPr>
          <w:rFonts w:ascii="Times New Roman" w:hAnsi="Times New Roman" w:cs="Times New Roman"/>
          <w:b/>
          <w:i/>
          <w:sz w:val="28"/>
        </w:rPr>
      </w:pPr>
    </w:p>
    <w:p w:rsidR="00E457DD" w:rsidRDefault="00E457DD" w:rsidP="00902080">
      <w:pPr>
        <w:rPr>
          <w:rFonts w:ascii="Times New Roman" w:hAnsi="Times New Roman" w:cs="Times New Roman"/>
          <w:b/>
          <w:i/>
          <w:sz w:val="28"/>
        </w:rPr>
      </w:pPr>
    </w:p>
    <w:p w:rsidR="00E457DD" w:rsidRPr="00E457DD" w:rsidRDefault="00E457DD" w:rsidP="00E457D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457DD">
        <w:rPr>
          <w:rFonts w:ascii="Times New Roman" w:hAnsi="Times New Roman" w:cs="Times New Roman"/>
          <w:b/>
          <w:i/>
          <w:sz w:val="40"/>
          <w:szCs w:val="40"/>
        </w:rPr>
        <w:t>Показатели</w:t>
      </w:r>
    </w:p>
    <w:p w:rsidR="00E457DD" w:rsidRPr="00E457DD" w:rsidRDefault="00E457DD" w:rsidP="00E457D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457DD">
        <w:rPr>
          <w:rFonts w:ascii="Times New Roman" w:hAnsi="Times New Roman" w:cs="Times New Roman"/>
          <w:b/>
          <w:i/>
          <w:sz w:val="40"/>
          <w:szCs w:val="40"/>
        </w:rPr>
        <w:t>проявления компетентности педагогического работника</w:t>
      </w:r>
    </w:p>
    <w:p w:rsidR="00E457DD" w:rsidRPr="00E457DD" w:rsidRDefault="00E457DD" w:rsidP="00E457D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457DD">
        <w:rPr>
          <w:rFonts w:ascii="Times New Roman" w:hAnsi="Times New Roman" w:cs="Times New Roman"/>
          <w:b/>
          <w:i/>
          <w:sz w:val="40"/>
          <w:szCs w:val="40"/>
        </w:rPr>
        <w:t>МКОУ «Приморская СШ»,</w:t>
      </w:r>
    </w:p>
    <w:p w:rsidR="00E457DD" w:rsidRDefault="00E457DD" w:rsidP="00902080">
      <w:pPr>
        <w:rPr>
          <w:rFonts w:ascii="Times New Roman" w:hAnsi="Times New Roman" w:cs="Times New Roman"/>
          <w:b/>
          <w:i/>
          <w:sz w:val="28"/>
        </w:rPr>
      </w:pPr>
    </w:p>
    <w:p w:rsidR="00E457DD" w:rsidRDefault="00E457DD" w:rsidP="00902080">
      <w:pPr>
        <w:rPr>
          <w:rFonts w:ascii="Times New Roman" w:hAnsi="Times New Roman" w:cs="Times New Roman"/>
          <w:b/>
          <w:i/>
          <w:sz w:val="28"/>
        </w:rPr>
      </w:pPr>
    </w:p>
    <w:p w:rsidR="00E457DD" w:rsidRDefault="00E457DD" w:rsidP="00902080">
      <w:pPr>
        <w:rPr>
          <w:rFonts w:ascii="Times New Roman" w:hAnsi="Times New Roman" w:cs="Times New Roman"/>
          <w:b/>
          <w:i/>
          <w:sz w:val="28"/>
        </w:rPr>
      </w:pPr>
    </w:p>
    <w:p w:rsidR="00E457DD" w:rsidRDefault="00E457DD" w:rsidP="00E457DD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Приморск 2016</w:t>
      </w:r>
    </w:p>
    <w:p w:rsidR="00E457DD" w:rsidRDefault="00E457DD" w:rsidP="00902080">
      <w:pPr>
        <w:rPr>
          <w:rFonts w:ascii="Times New Roman" w:hAnsi="Times New Roman" w:cs="Times New Roman"/>
          <w:b/>
          <w:i/>
          <w:sz w:val="28"/>
        </w:rPr>
      </w:pPr>
    </w:p>
    <w:p w:rsidR="005E014C" w:rsidRDefault="005E014C" w:rsidP="00902080">
      <w:pPr>
        <w:rPr>
          <w:rFonts w:ascii="Times New Roman" w:hAnsi="Times New Roman" w:cs="Times New Roman"/>
          <w:b/>
          <w:i/>
          <w:sz w:val="28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lastRenderedPageBreak/>
        <w:drawing>
          <wp:inline distT="0" distB="0" distL="0" distR="0">
            <wp:extent cx="9400540" cy="6645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И проявл комп пед ра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054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E014C" w:rsidRDefault="005E014C" w:rsidP="00902080">
      <w:pPr>
        <w:rPr>
          <w:rFonts w:ascii="Times New Roman" w:hAnsi="Times New Roman" w:cs="Times New Roman"/>
          <w:b/>
          <w:i/>
          <w:sz w:val="28"/>
        </w:rPr>
      </w:pPr>
    </w:p>
    <w:p w:rsidR="005E014C" w:rsidRDefault="005E014C" w:rsidP="00902080">
      <w:pPr>
        <w:rPr>
          <w:rFonts w:ascii="Times New Roman" w:hAnsi="Times New Roman" w:cs="Times New Roman"/>
          <w:b/>
          <w:i/>
          <w:sz w:val="28"/>
        </w:rPr>
      </w:pPr>
    </w:p>
    <w:p w:rsidR="005E014C" w:rsidRDefault="005E014C" w:rsidP="00902080">
      <w:pPr>
        <w:rPr>
          <w:rFonts w:ascii="Times New Roman" w:hAnsi="Times New Roman" w:cs="Times New Roman"/>
          <w:b/>
          <w:i/>
          <w:sz w:val="28"/>
        </w:rPr>
      </w:pPr>
    </w:p>
    <w:p w:rsidR="00716291" w:rsidRDefault="00CE7728" w:rsidP="00902080">
      <w:pPr>
        <w:rPr>
          <w:rFonts w:ascii="Times New Roman" w:hAnsi="Times New Roman" w:cs="Times New Roman"/>
          <w:b/>
          <w:i/>
          <w:sz w:val="28"/>
        </w:rPr>
      </w:pPr>
      <w:r w:rsidRPr="002221DC">
        <w:rPr>
          <w:rFonts w:ascii="Times New Roman" w:hAnsi="Times New Roman" w:cs="Times New Roman"/>
          <w:b/>
          <w:i/>
          <w:sz w:val="28"/>
        </w:rPr>
        <w:t>Показатели проявления компетентности педагогического работника</w:t>
      </w:r>
      <w:r w:rsidR="004F4C1E">
        <w:rPr>
          <w:rFonts w:ascii="Times New Roman" w:hAnsi="Times New Roman" w:cs="Times New Roman"/>
          <w:b/>
          <w:i/>
          <w:sz w:val="28"/>
        </w:rPr>
        <w:t xml:space="preserve"> МКОУ «Приморская СШ»</w:t>
      </w:r>
      <w:r w:rsidR="002221DC" w:rsidRPr="002221DC">
        <w:rPr>
          <w:rFonts w:ascii="Times New Roman" w:hAnsi="Times New Roman" w:cs="Times New Roman"/>
          <w:b/>
          <w:i/>
          <w:sz w:val="28"/>
        </w:rPr>
        <w:t>, отражающие динамику результатов, достигнутых педагогическим работником в учебно-воспитательном процессе</w:t>
      </w:r>
      <w:r w:rsidR="002221DC">
        <w:rPr>
          <w:rFonts w:ascii="Times New Roman" w:hAnsi="Times New Roman" w:cs="Times New Roman"/>
          <w:b/>
          <w:i/>
          <w:sz w:val="28"/>
        </w:rPr>
        <w:t>:</w:t>
      </w: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5211"/>
        <w:gridCol w:w="4962"/>
        <w:gridCol w:w="5441"/>
      </w:tblGrid>
      <w:tr w:rsidR="002A3530" w:rsidTr="004F4C1E">
        <w:tc>
          <w:tcPr>
            <w:tcW w:w="5211" w:type="dxa"/>
            <w:vMerge w:val="restart"/>
          </w:tcPr>
          <w:p w:rsidR="002A3530" w:rsidRPr="002221DC" w:rsidRDefault="002A3530" w:rsidP="00CE77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221DC">
              <w:rPr>
                <w:rFonts w:ascii="Times New Roman" w:hAnsi="Times New Roman" w:cs="Times New Roman"/>
                <w:sz w:val="20"/>
              </w:rPr>
              <w:t>Показания проявления компетентности</w:t>
            </w:r>
          </w:p>
          <w:p w:rsidR="002A3530" w:rsidRDefault="002A3530" w:rsidP="002221DC">
            <w:pPr>
              <w:rPr>
                <w:rFonts w:ascii="Times New Roman" w:hAnsi="Times New Roman" w:cs="Times New Roman"/>
                <w:sz w:val="24"/>
              </w:rPr>
            </w:pPr>
          </w:p>
          <w:p w:rsidR="002A3530" w:rsidRPr="002221DC" w:rsidRDefault="002A3530" w:rsidP="002221D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3" w:type="dxa"/>
            <w:gridSpan w:val="2"/>
          </w:tcPr>
          <w:p w:rsidR="002A3530" w:rsidRPr="002221DC" w:rsidRDefault="002A3530" w:rsidP="002221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Критерии оценивания</w:t>
            </w:r>
            <w:r w:rsidRPr="002221DC">
              <w:rPr>
                <w:rFonts w:ascii="Times New Roman" w:hAnsi="Times New Roman" w:cs="Times New Roman"/>
                <w:sz w:val="20"/>
              </w:rPr>
              <w:t xml:space="preserve"> проявления компетентности</w:t>
            </w:r>
          </w:p>
        </w:tc>
      </w:tr>
      <w:tr w:rsidR="005A785C" w:rsidTr="004F4C1E">
        <w:trPr>
          <w:trHeight w:val="345"/>
        </w:trPr>
        <w:tc>
          <w:tcPr>
            <w:tcW w:w="5211" w:type="dxa"/>
            <w:vMerge/>
            <w:tcBorders>
              <w:bottom w:val="single" w:sz="4" w:space="0" w:color="auto"/>
            </w:tcBorders>
          </w:tcPr>
          <w:p w:rsidR="005A785C" w:rsidRPr="002221DC" w:rsidRDefault="005A785C" w:rsidP="002221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Критерии </w:t>
            </w:r>
          </w:p>
        </w:tc>
        <w:tc>
          <w:tcPr>
            <w:tcW w:w="5441" w:type="dxa"/>
            <w:tcBorders>
              <w:left w:val="single" w:sz="4" w:space="0" w:color="auto"/>
              <w:bottom w:val="single" w:sz="4" w:space="0" w:color="auto"/>
            </w:tcBorders>
          </w:tcPr>
          <w:p w:rsidR="005A785C" w:rsidRDefault="005A785C" w:rsidP="00C813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Шкала оценивания </w:t>
            </w:r>
          </w:p>
        </w:tc>
      </w:tr>
      <w:tr w:rsidR="005A785C" w:rsidTr="004F4C1E">
        <w:trPr>
          <w:trHeight w:val="3240"/>
        </w:trPr>
        <w:tc>
          <w:tcPr>
            <w:tcW w:w="5211" w:type="dxa"/>
            <w:tcBorders>
              <w:top w:val="single" w:sz="4" w:space="0" w:color="auto"/>
            </w:tcBorders>
          </w:tcPr>
          <w:p w:rsidR="005A785C" w:rsidRDefault="005A785C" w:rsidP="002221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2221DC">
              <w:rPr>
                <w:rFonts w:ascii="Times New Roman" w:hAnsi="Times New Roman" w:cs="Times New Roman"/>
                <w:sz w:val="24"/>
              </w:rPr>
              <w:t xml:space="preserve">Позитивная динамика качества </w:t>
            </w:r>
            <w:proofErr w:type="spellStart"/>
            <w:r w:rsidRPr="002221DC">
              <w:rPr>
                <w:rFonts w:ascii="Times New Roman" w:hAnsi="Times New Roman" w:cs="Times New Roman"/>
                <w:sz w:val="24"/>
              </w:rPr>
              <w:t>обученности</w:t>
            </w:r>
            <w:proofErr w:type="spellEnd"/>
            <w:r w:rsidRPr="002221DC">
              <w:rPr>
                <w:rFonts w:ascii="Times New Roman" w:hAnsi="Times New Roman" w:cs="Times New Roman"/>
                <w:sz w:val="24"/>
              </w:rPr>
              <w:t>, динамика</w:t>
            </w:r>
            <w:r>
              <w:rPr>
                <w:rFonts w:ascii="Times New Roman" w:hAnsi="Times New Roman" w:cs="Times New Roman"/>
                <w:sz w:val="24"/>
              </w:rPr>
              <w:t xml:space="preserve"> индивидуальных показателей обучающихся (за анализируемый период)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5A785C" w:rsidRDefault="005A785C" w:rsidP="002221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Успеваемость и качества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A785C" w:rsidRDefault="005A785C" w:rsidP="00C813F9">
            <w:pPr>
              <w:rPr>
                <w:rFonts w:ascii="Times New Roman" w:hAnsi="Times New Roman" w:cs="Times New Roman"/>
                <w:sz w:val="24"/>
              </w:rPr>
            </w:pPr>
          </w:p>
          <w:p w:rsidR="005A785C" w:rsidRDefault="005A785C" w:rsidP="00C813F9">
            <w:pPr>
              <w:rPr>
                <w:rFonts w:ascii="Times New Roman" w:hAnsi="Times New Roman" w:cs="Times New Roman"/>
                <w:sz w:val="24"/>
              </w:rPr>
            </w:pPr>
          </w:p>
          <w:p w:rsidR="005A785C" w:rsidRDefault="005A785C" w:rsidP="00C813F9">
            <w:pPr>
              <w:rPr>
                <w:rFonts w:ascii="Times New Roman" w:hAnsi="Times New Roman" w:cs="Times New Roman"/>
                <w:sz w:val="24"/>
              </w:rPr>
            </w:pPr>
          </w:p>
          <w:p w:rsidR="005A785C" w:rsidRDefault="005A785C" w:rsidP="00C813F9">
            <w:pPr>
              <w:rPr>
                <w:rFonts w:ascii="Times New Roman" w:hAnsi="Times New Roman" w:cs="Times New Roman"/>
                <w:sz w:val="24"/>
              </w:rPr>
            </w:pPr>
          </w:p>
          <w:p w:rsidR="005A785C" w:rsidRDefault="005A785C" w:rsidP="00C813F9">
            <w:pPr>
              <w:rPr>
                <w:rFonts w:ascii="Times New Roman" w:hAnsi="Times New Roman" w:cs="Times New Roman"/>
                <w:sz w:val="24"/>
              </w:rPr>
            </w:pPr>
          </w:p>
          <w:p w:rsidR="005A785C" w:rsidRDefault="005A785C" w:rsidP="00C813F9">
            <w:pPr>
              <w:rPr>
                <w:rFonts w:ascii="Times New Roman" w:hAnsi="Times New Roman" w:cs="Times New Roman"/>
                <w:sz w:val="24"/>
              </w:rPr>
            </w:pPr>
          </w:p>
          <w:p w:rsidR="005A785C" w:rsidRDefault="005A785C" w:rsidP="00C813F9">
            <w:pPr>
              <w:rPr>
                <w:rFonts w:ascii="Times New Roman" w:hAnsi="Times New Roman" w:cs="Times New Roman"/>
                <w:sz w:val="24"/>
              </w:rPr>
            </w:pPr>
          </w:p>
          <w:p w:rsidR="005A785C" w:rsidRDefault="005A785C" w:rsidP="00C813F9">
            <w:pPr>
              <w:rPr>
                <w:rFonts w:ascii="Times New Roman" w:hAnsi="Times New Roman" w:cs="Times New Roman"/>
                <w:sz w:val="24"/>
              </w:rPr>
            </w:pPr>
          </w:p>
          <w:p w:rsidR="005A785C" w:rsidRDefault="005A785C" w:rsidP="00C813F9">
            <w:pPr>
              <w:rPr>
                <w:rFonts w:ascii="Times New Roman" w:hAnsi="Times New Roman" w:cs="Times New Roman"/>
                <w:sz w:val="24"/>
              </w:rPr>
            </w:pPr>
          </w:p>
          <w:p w:rsidR="005A785C" w:rsidRDefault="005A785C" w:rsidP="00C813F9">
            <w:pPr>
              <w:rPr>
                <w:rFonts w:ascii="Times New Roman" w:hAnsi="Times New Roman" w:cs="Times New Roman"/>
                <w:sz w:val="24"/>
              </w:rPr>
            </w:pPr>
          </w:p>
          <w:p w:rsidR="004F4C1E" w:rsidRDefault="004F4C1E" w:rsidP="00ED251A">
            <w:pPr>
              <w:rPr>
                <w:rFonts w:ascii="Times New Roman" w:hAnsi="Times New Roman" w:cs="Times New Roman"/>
                <w:sz w:val="24"/>
              </w:rPr>
            </w:pPr>
          </w:p>
          <w:p w:rsidR="00A06B7F" w:rsidRPr="00E6271A" w:rsidRDefault="005A785C" w:rsidP="00ED251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Pr="00D2114A">
              <w:rPr>
                <w:rFonts w:ascii="Times New Roman" w:hAnsi="Times New Roman" w:cs="Times New Roman"/>
                <w:sz w:val="24"/>
                <w:szCs w:val="20"/>
              </w:rPr>
              <w:t xml:space="preserve">Формы оценивания при </w:t>
            </w:r>
            <w:proofErr w:type="spellStart"/>
            <w:r w:rsidRPr="00D2114A">
              <w:rPr>
                <w:rFonts w:ascii="Times New Roman" w:hAnsi="Times New Roman" w:cs="Times New Roman"/>
                <w:sz w:val="24"/>
                <w:szCs w:val="20"/>
              </w:rPr>
              <w:t>безотметочном</w:t>
            </w:r>
            <w:proofErr w:type="spellEnd"/>
            <w:r w:rsidRPr="00D2114A">
              <w:rPr>
                <w:rFonts w:ascii="Times New Roman" w:hAnsi="Times New Roman" w:cs="Times New Roman"/>
                <w:sz w:val="24"/>
                <w:szCs w:val="20"/>
              </w:rPr>
              <w:t xml:space="preserve"> обучении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</w:tcBorders>
          </w:tcPr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20 - 30%  - 0,5б.</w:t>
            </w:r>
          </w:p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31 - 59%  - 1б.</w:t>
            </w:r>
          </w:p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60 - 80%  - 1,5б.</w:t>
            </w:r>
          </w:p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81 – 100%  -2б. </w:t>
            </w:r>
          </w:p>
          <w:p w:rsidR="005A785C" w:rsidRPr="002A3530" w:rsidRDefault="005A785C" w:rsidP="002A353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3530">
              <w:rPr>
                <w:rFonts w:ascii="Times New Roman" w:hAnsi="Times New Roman" w:cs="Times New Roman"/>
                <w:b/>
                <w:sz w:val="24"/>
              </w:rPr>
              <w:t xml:space="preserve">Вывести средний балл. </w:t>
            </w:r>
          </w:p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каждого второгодника:         – 0,1б.</w:t>
            </w:r>
          </w:p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*для учителей русского языка и математики оценка качества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обученности</w:t>
            </w:r>
            <w:proofErr w:type="spellEnd"/>
          </w:p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19%-0,5б.</w:t>
            </w:r>
          </w:p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20 -30% -1б.</w:t>
            </w:r>
          </w:p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31-50% -1,5б</w:t>
            </w:r>
          </w:p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Более 50% - 2б</w:t>
            </w:r>
          </w:p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*для учителей 1 класса:</w:t>
            </w:r>
          </w:p>
          <w:p w:rsidR="005A785C" w:rsidRDefault="005A785C" w:rsidP="00ED25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Оценивается качество знаний по результатам  итогового контроля</w:t>
            </w:r>
            <w:r w:rsidR="0024600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A785C" w:rsidTr="00A06B7F">
        <w:trPr>
          <w:trHeight w:val="2261"/>
        </w:trPr>
        <w:tc>
          <w:tcPr>
            <w:tcW w:w="5211" w:type="dxa"/>
          </w:tcPr>
          <w:p w:rsidR="005A785C" w:rsidRDefault="005A785C" w:rsidP="006812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2.Достижения обучающихся: официально фиксированные  по данным внешних аттестаций различного типа исследований качества зна</w:t>
            </w:r>
            <w:r w:rsidR="004F4C1E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ий учащихся </w:t>
            </w:r>
          </w:p>
          <w:p w:rsidR="005A785C" w:rsidRDefault="005A785C" w:rsidP="006E789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(ЕГЭ, ГИА, региональные мониторинговые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исследования;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PISA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TIMSS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PIRLS</w:t>
            </w:r>
            <w:r>
              <w:rPr>
                <w:rFonts w:ascii="Times New Roman" w:hAnsi="Times New Roman" w:cs="Times New Roman"/>
                <w:sz w:val="24"/>
              </w:rPr>
              <w:t>и др.)</w:t>
            </w:r>
          </w:p>
          <w:p w:rsidR="005A785C" w:rsidRPr="00D2114A" w:rsidRDefault="005A785C" w:rsidP="00D211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A785C" w:rsidRDefault="005A785C" w:rsidP="008509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 качества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20 - 30%  - 0,5б.</w:t>
            </w:r>
          </w:p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31 - 59%  - 1б.</w:t>
            </w:r>
          </w:p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60 - 80%  - 1,5б.</w:t>
            </w:r>
          </w:p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 – 100%  -2б.</w:t>
            </w:r>
          </w:p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Вывести средний балл.</w:t>
            </w:r>
          </w:p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 каждого двоечника – 0,1б.</w:t>
            </w:r>
          </w:p>
          <w:p w:rsidR="00A06B7F" w:rsidRDefault="005A785C" w:rsidP="003C5C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(пр</w:t>
            </w:r>
            <w:r w:rsidR="003C5CD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 экзаменов, заверенные 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УР,)</w:t>
            </w:r>
          </w:p>
        </w:tc>
      </w:tr>
      <w:tr w:rsidR="005A785C" w:rsidTr="004F4C1E">
        <w:tc>
          <w:tcPr>
            <w:tcW w:w="5211" w:type="dxa"/>
          </w:tcPr>
          <w:p w:rsidR="005A785C" w:rsidRDefault="005A785C" w:rsidP="002221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Официально зафиксированные достижения детей в олимпиадах, конкурсах.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A785C" w:rsidRDefault="005A785C" w:rsidP="00975C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Достижения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обучающихся </w:t>
            </w:r>
            <w:r w:rsidR="00E6271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предмету.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5A785C" w:rsidRPr="00975C0C" w:rsidRDefault="005A785C" w:rsidP="003F296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5C0C">
              <w:rPr>
                <w:rFonts w:ascii="Times New Roman" w:hAnsi="Times New Roman" w:cs="Times New Roman"/>
                <w:b/>
                <w:sz w:val="24"/>
              </w:rPr>
              <w:t>ОУ: неделя, олимпиады, проекты:</w:t>
            </w:r>
          </w:p>
          <w:p w:rsidR="005A785C" w:rsidRDefault="005A785C" w:rsidP="003F29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(за каждое мероприятие) -0,2б., призеры 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0,3б., победители -0,5б.  (если есть призеры и победители за участие не учитываются)</w:t>
            </w:r>
          </w:p>
          <w:p w:rsidR="005A785C" w:rsidRPr="00975C0C" w:rsidRDefault="005A785C" w:rsidP="003F296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5C0C">
              <w:rPr>
                <w:rFonts w:ascii="Times New Roman" w:hAnsi="Times New Roman" w:cs="Times New Roman"/>
                <w:b/>
                <w:sz w:val="24"/>
              </w:rPr>
              <w:t>Муниципальный уровень:</w:t>
            </w:r>
          </w:p>
          <w:p w:rsidR="005A785C" w:rsidRDefault="005A785C" w:rsidP="003F296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участие  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0,3б., призер – 0,5б.за каждого, победитель – 1б. за каждого</w:t>
            </w:r>
          </w:p>
          <w:p w:rsidR="005A785C" w:rsidRPr="00975C0C" w:rsidRDefault="005A785C" w:rsidP="003F296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5C0C">
              <w:rPr>
                <w:rFonts w:ascii="Times New Roman" w:hAnsi="Times New Roman" w:cs="Times New Roman"/>
                <w:b/>
                <w:sz w:val="24"/>
              </w:rPr>
              <w:t xml:space="preserve">Региональный уровень и выше: </w:t>
            </w:r>
          </w:p>
          <w:p w:rsidR="005A785C" w:rsidRDefault="005A785C" w:rsidP="003F29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очное участие -1,5б., призер и победитель -2б.; заочное участие – 0,5б., призеры и победители – 0,5 за каждого. Итоговое количество баллов не более 2</w:t>
            </w:r>
            <w:r w:rsidR="00E457DD"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A785C" w:rsidTr="004F4C1E">
        <w:tc>
          <w:tcPr>
            <w:tcW w:w="5211" w:type="dxa"/>
          </w:tcPr>
          <w:p w:rsidR="005A785C" w:rsidRDefault="005A785C" w:rsidP="002221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4.Признание профессионализма учителя обучающимися и их родителями.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Рейтинг учителя.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5A785C" w:rsidRDefault="005A785C" w:rsidP="003F29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Оценка:</w:t>
            </w:r>
          </w:p>
          <w:p w:rsidR="005A785C" w:rsidRDefault="005A785C" w:rsidP="003F29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менее 3,5 - 0,5б.</w:t>
            </w:r>
          </w:p>
          <w:p w:rsidR="005A785C" w:rsidRDefault="005A785C" w:rsidP="003F29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 – 3,9   -  1б.</w:t>
            </w:r>
          </w:p>
          <w:p w:rsidR="005A785C" w:rsidRDefault="005A785C" w:rsidP="003F29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4, 5     - 1,5б.</w:t>
            </w:r>
          </w:p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4,6 – 5    - 2б.</w:t>
            </w:r>
          </w:p>
        </w:tc>
      </w:tr>
      <w:tr w:rsidR="005A785C" w:rsidTr="004F4C1E">
        <w:tc>
          <w:tcPr>
            <w:tcW w:w="5211" w:type="dxa"/>
          </w:tcPr>
          <w:p w:rsidR="00A06B7F" w:rsidRDefault="005A785C" w:rsidP="002221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5.Сохранение контингента обучающихся. Отсутствие фактов перевода обучающихся из класса, в котором преподает этот учитель, по причине недовольства качеством предоставляемых им образовательных услуг. Отсутствие обоснованных обращений родителей и детей по поводу конфликтных ситуаций. Привлечение контингента</w:t>
            </w:r>
            <w:r w:rsidR="00E457D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обучающихся из других общеобразовательных учреждений.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A785C" w:rsidRDefault="005A785C" w:rsidP="00975C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5A785C" w:rsidRDefault="005A785C" w:rsidP="003F29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фактов перевода  - 1,5б.</w:t>
            </w:r>
          </w:p>
          <w:p w:rsidR="005A785C" w:rsidRDefault="005A785C" w:rsidP="003F29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Есть привлеченные учащиеся  - 2б.</w:t>
            </w:r>
          </w:p>
          <w:p w:rsidR="005A785C" w:rsidRDefault="005A785C" w:rsidP="002A35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785C" w:rsidTr="004F4C1E">
        <w:tc>
          <w:tcPr>
            <w:tcW w:w="5211" w:type="dxa"/>
          </w:tcPr>
          <w:p w:rsidR="005A785C" w:rsidRDefault="005A785C" w:rsidP="00406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6.Организация просветительно-воспитательной работы с учащимися, направленная на формирование ценностей здоровья и здорового образа жизни.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A785C" w:rsidRDefault="005A785C" w:rsidP="000A32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Просветительно-воспитательная работа с учащимися, направленная на формирование ЗОЖ.</w:t>
            </w:r>
          </w:p>
          <w:p w:rsidR="00A06B7F" w:rsidRDefault="00A06B7F" w:rsidP="004066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5A785C" w:rsidRDefault="005A785C" w:rsidP="00406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каждое просветительно-воспитательное мероприятие </w:t>
            </w:r>
          </w:p>
          <w:p w:rsidR="005A785C" w:rsidRDefault="005A785C" w:rsidP="00406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0,25 б.</w:t>
            </w:r>
          </w:p>
        </w:tc>
      </w:tr>
      <w:tr w:rsidR="005A785C" w:rsidTr="004F4C1E">
        <w:tc>
          <w:tcPr>
            <w:tcW w:w="5211" w:type="dxa"/>
          </w:tcPr>
          <w:p w:rsidR="005A785C" w:rsidRDefault="005A785C" w:rsidP="002221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7.Наличие системы работы с одаренными детьми (руководство исследовательской деятельностью обучающихся, подготовка к рейтинговым состязаниям различного уровня)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A785C" w:rsidRDefault="005A785C" w:rsidP="000A32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Диагностика научной, творческой и спортивной одаренности. </w:t>
            </w:r>
          </w:p>
          <w:p w:rsidR="005A785C" w:rsidRDefault="005A785C" w:rsidP="000A32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Развитие одаренности.</w:t>
            </w:r>
          </w:p>
          <w:p w:rsidR="005A785C" w:rsidRDefault="005A785C" w:rsidP="000A32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Результаты реализации плана.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5A785C" w:rsidRDefault="005A785C" w:rsidP="000A32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0,1б. за каждую диагностику.</w:t>
            </w:r>
          </w:p>
          <w:p w:rsidR="005A785C" w:rsidRDefault="005A785C" w:rsidP="000A32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Результаты:</w:t>
            </w:r>
          </w:p>
          <w:p w:rsidR="005A785C" w:rsidRDefault="005A785C" w:rsidP="000A32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ОУ:</w:t>
            </w:r>
            <w:r>
              <w:rPr>
                <w:rFonts w:ascii="Times New Roman" w:hAnsi="Times New Roman" w:cs="Times New Roman"/>
                <w:sz w:val="24"/>
              </w:rPr>
              <w:t xml:space="preserve"> участие -0,2б., призеры -0,3б., победители -0,5б.  (если есть призеры и победители за участие не учитываются)</w:t>
            </w:r>
          </w:p>
          <w:p w:rsidR="005A785C" w:rsidRPr="00975C0C" w:rsidRDefault="005A785C" w:rsidP="000A32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5C0C">
              <w:rPr>
                <w:rFonts w:ascii="Times New Roman" w:hAnsi="Times New Roman" w:cs="Times New Roman"/>
                <w:b/>
                <w:sz w:val="24"/>
              </w:rPr>
              <w:t>Муниципальный уровень:</w:t>
            </w:r>
          </w:p>
          <w:p w:rsidR="005A785C" w:rsidRDefault="005A785C" w:rsidP="000A32D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участие  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0,3б., призер – 0,5б.за каждого, победитель – 0,7б. за каждого</w:t>
            </w:r>
          </w:p>
          <w:p w:rsidR="005A785C" w:rsidRPr="00975C0C" w:rsidRDefault="005A785C" w:rsidP="000A32D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75C0C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Региональный уровень и выше: </w:t>
            </w:r>
          </w:p>
          <w:p w:rsidR="005A785C" w:rsidRDefault="005A785C" w:rsidP="000A32DB">
            <w:pPr>
              <w:rPr>
                <w:rFonts w:ascii="Times New Roman" w:hAnsi="Times New Roman" w:cs="Times New Roman"/>
                <w:sz w:val="24"/>
              </w:rPr>
            </w:pPr>
            <w:r w:rsidRPr="00E83E3A">
              <w:rPr>
                <w:rFonts w:ascii="Times New Roman" w:hAnsi="Times New Roman" w:cs="Times New Roman"/>
                <w:b/>
                <w:sz w:val="24"/>
              </w:rPr>
              <w:t>очное участие</w:t>
            </w:r>
            <w:r>
              <w:rPr>
                <w:rFonts w:ascii="Times New Roman" w:hAnsi="Times New Roman" w:cs="Times New Roman"/>
                <w:sz w:val="24"/>
              </w:rPr>
              <w:t xml:space="preserve"> -1,5б., призер и победитель -2б.; </w:t>
            </w:r>
          </w:p>
          <w:p w:rsidR="005A785C" w:rsidRDefault="005A785C" w:rsidP="000A32DB">
            <w:pPr>
              <w:rPr>
                <w:rFonts w:ascii="Times New Roman" w:hAnsi="Times New Roman" w:cs="Times New Roman"/>
                <w:sz w:val="24"/>
              </w:rPr>
            </w:pPr>
            <w:r w:rsidRPr="00E83E3A">
              <w:rPr>
                <w:rFonts w:ascii="Times New Roman" w:hAnsi="Times New Roman" w:cs="Times New Roman"/>
                <w:b/>
                <w:sz w:val="24"/>
              </w:rPr>
              <w:t>заочное участие</w:t>
            </w:r>
            <w:r>
              <w:rPr>
                <w:rFonts w:ascii="Times New Roman" w:hAnsi="Times New Roman" w:cs="Times New Roman"/>
                <w:sz w:val="24"/>
              </w:rPr>
              <w:t xml:space="preserve"> – 0,5б., призеры и победители – 0,5 за каждого.</w:t>
            </w:r>
          </w:p>
          <w:p w:rsidR="00A06B7F" w:rsidRDefault="005A785C" w:rsidP="00406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Итоговое количество баллов не более 2</w:t>
            </w:r>
            <w:r w:rsidR="00E457DD"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A785C" w:rsidRPr="001835E3" w:rsidTr="004F4C1E">
        <w:tc>
          <w:tcPr>
            <w:tcW w:w="5211" w:type="dxa"/>
          </w:tcPr>
          <w:p w:rsidR="00A06B7F" w:rsidRPr="001835E3" w:rsidRDefault="005A785C" w:rsidP="0022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Наличие персонально разработанных программ учебных курсов, прошедших экспертизу в установленном порядке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A785C" w:rsidRPr="001835E3" w:rsidRDefault="005A785C" w:rsidP="000A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авторских </w:t>
            </w:r>
            <w:r w:rsidRPr="001835E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5A785C" w:rsidRPr="001835E3" w:rsidRDefault="005A785C" w:rsidP="000A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каждую авторскую программу 0,5 балла. Итоговое количество баллов не более 2</w:t>
            </w:r>
            <w:r w:rsidR="003C5C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85C" w:rsidRPr="001835E3" w:rsidTr="004F4C1E">
        <w:tc>
          <w:tcPr>
            <w:tcW w:w="5211" w:type="dxa"/>
          </w:tcPr>
          <w:p w:rsidR="00A06B7F" w:rsidRPr="001835E3" w:rsidRDefault="005A785C" w:rsidP="0022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3">
              <w:rPr>
                <w:rFonts w:ascii="Times New Roman" w:hAnsi="Times New Roman" w:cs="Times New Roman"/>
                <w:sz w:val="24"/>
                <w:szCs w:val="24"/>
              </w:rPr>
              <w:t>9. Эффективное и регулярное применение в обучении современных информационных технологий, технических средств обучения, компьютера, интерактивной доски, сети Интернет, т.д.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A785C" w:rsidRPr="001835E3" w:rsidRDefault="005A785C" w:rsidP="004C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Регулярность и эффективность, результативность применения в обучении современных образовательных технологию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5A785C" w:rsidRPr="001835E3" w:rsidRDefault="005A785C" w:rsidP="00ED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подтверждающий документ 0,5 балла. Итоговое количество баллов не более 2</w:t>
            </w:r>
            <w:r w:rsidR="00E457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85C" w:rsidRPr="001835E3" w:rsidTr="004F4C1E">
        <w:tc>
          <w:tcPr>
            <w:tcW w:w="5211" w:type="dxa"/>
          </w:tcPr>
          <w:p w:rsidR="005A785C" w:rsidRPr="001835E3" w:rsidRDefault="005A785C" w:rsidP="0022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3">
              <w:rPr>
                <w:rFonts w:ascii="Times New Roman" w:hAnsi="Times New Roman" w:cs="Times New Roman"/>
                <w:sz w:val="24"/>
                <w:szCs w:val="24"/>
              </w:rPr>
              <w:t>10. Ведение баз данных и анализ информации об индивидуальных достижениях обучающихся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A785C" w:rsidRPr="001835E3" w:rsidRDefault="005A785C" w:rsidP="000A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3">
              <w:rPr>
                <w:rFonts w:ascii="Times New Roman" w:hAnsi="Times New Roman" w:cs="Times New Roman"/>
                <w:sz w:val="24"/>
                <w:szCs w:val="24"/>
              </w:rPr>
              <w:t>Ведение баз данных и анализ информации об индивидуальных достижениях обучающихся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5A785C" w:rsidRPr="001835E3" w:rsidRDefault="005A785C" w:rsidP="000A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ведение базы данных -1 балл, за анализ информации – 1 балл. Итоговое количество баллов не более 2.</w:t>
            </w:r>
          </w:p>
        </w:tc>
      </w:tr>
      <w:tr w:rsidR="005A785C" w:rsidRPr="001835E3" w:rsidTr="004F4C1E">
        <w:tc>
          <w:tcPr>
            <w:tcW w:w="5211" w:type="dxa"/>
          </w:tcPr>
          <w:p w:rsidR="005A785C" w:rsidRPr="001835E3" w:rsidRDefault="005A785C" w:rsidP="0022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3">
              <w:rPr>
                <w:rFonts w:ascii="Times New Roman" w:hAnsi="Times New Roman" w:cs="Times New Roman"/>
                <w:sz w:val="24"/>
                <w:szCs w:val="24"/>
              </w:rPr>
              <w:t>11. Повышение квалификации по использованию в образовательном процессе современных педагогических технологий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A785C" w:rsidRPr="001835E3" w:rsidRDefault="005A785C" w:rsidP="00E2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повышению квалификации и использованию полученных знаний по современным педагогическим технологиям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5A785C" w:rsidRPr="001835E3" w:rsidRDefault="005A785C" w:rsidP="00E2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подтверждающий документ 0,5 б. Итоговое количество баллов не более 2</w:t>
            </w:r>
            <w:r w:rsidR="00E457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85C" w:rsidRPr="001835E3" w:rsidTr="004F4C1E">
        <w:tc>
          <w:tcPr>
            <w:tcW w:w="5211" w:type="dxa"/>
          </w:tcPr>
          <w:p w:rsidR="005A785C" w:rsidRPr="001835E3" w:rsidRDefault="005A785C" w:rsidP="0022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E3">
              <w:rPr>
                <w:rFonts w:ascii="Times New Roman" w:hAnsi="Times New Roman" w:cs="Times New Roman"/>
                <w:sz w:val="24"/>
                <w:szCs w:val="24"/>
              </w:rPr>
              <w:t xml:space="preserve">12. Использование интерактивных возможностей информационного пространства (в том числе участие в форумах, </w:t>
            </w:r>
            <w:proofErr w:type="spellStart"/>
            <w:r w:rsidRPr="001835E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1835E3">
              <w:rPr>
                <w:rFonts w:ascii="Times New Roman" w:hAnsi="Times New Roman" w:cs="Times New Roman"/>
                <w:sz w:val="24"/>
                <w:szCs w:val="24"/>
              </w:rPr>
              <w:t>, онлайн-конференциях и др.)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A785C" w:rsidRPr="001835E3" w:rsidRDefault="005A785C" w:rsidP="00D37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интерактивные возможности информационного пространства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5A785C" w:rsidRPr="001835E3" w:rsidRDefault="005A785C" w:rsidP="00ED2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подтверждающий документ 0,5 б. Итоговое количество баллов не более 2</w:t>
            </w:r>
            <w:r w:rsidR="00E457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85C" w:rsidRPr="001835E3" w:rsidTr="004F4C1E">
        <w:tc>
          <w:tcPr>
            <w:tcW w:w="5211" w:type="dxa"/>
          </w:tcPr>
          <w:p w:rsidR="005A785C" w:rsidRPr="001835E3" w:rsidRDefault="005A785C" w:rsidP="009945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5E3">
              <w:rPr>
                <w:rFonts w:ascii="Times New Roman" w:hAnsi="Times New Roman" w:cs="Times New Roman"/>
                <w:sz w:val="24"/>
                <w:szCs w:val="24"/>
              </w:rPr>
              <w:t>13. Применение современных образовательных технологий (проблемного обучения, проектной деятельности, технологии сотрудничества, имитационного моделирования, кейс-</w:t>
            </w:r>
            <w:proofErr w:type="spellStart"/>
            <w:r w:rsidRPr="001835E3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Pr="001835E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A785C" w:rsidRPr="001835E3" w:rsidRDefault="005A785C" w:rsidP="000A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результативность современных образовательных технологий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5A785C" w:rsidRPr="001835E3" w:rsidRDefault="005A785C" w:rsidP="000A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б. за подтверждение применения одной технологии. Итоговое количество баллов не более 2</w:t>
            </w:r>
            <w:r w:rsidR="00E457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85C" w:rsidRPr="001835E3" w:rsidTr="004F4C1E">
        <w:tc>
          <w:tcPr>
            <w:tcW w:w="5211" w:type="dxa"/>
          </w:tcPr>
          <w:p w:rsidR="005A785C" w:rsidRPr="001835E3" w:rsidRDefault="005A785C" w:rsidP="009945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5E3">
              <w:rPr>
                <w:rFonts w:ascii="Times New Roman" w:hAnsi="Times New Roman" w:cs="Times New Roman"/>
                <w:sz w:val="24"/>
                <w:szCs w:val="24"/>
              </w:rPr>
              <w:t>14. Дополнительная дифференцированная работа с разными категориями обучающихся, в том числе с детьми из социально неблагополучных семей; с детьми, находящимися в социально опасном положении, и др.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A785C" w:rsidRPr="001835E3" w:rsidRDefault="005A785C" w:rsidP="000A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35E3">
              <w:rPr>
                <w:rFonts w:ascii="Times New Roman" w:hAnsi="Times New Roman" w:cs="Times New Roman"/>
                <w:sz w:val="24"/>
                <w:szCs w:val="24"/>
              </w:rPr>
              <w:t>ифференцированная работа с разными категориями обучающихся, в том числе с детьми из социально неблагополучных семей; с детьми, находящимися в социально опасном положении, и др.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5A785C" w:rsidRPr="001835E3" w:rsidRDefault="005A785C" w:rsidP="000A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работу с каждой категорией учащихся – одарёнными, слабоуспевающими, неуспевающими, дети группы риска – 0,5 б. Итоговое количество баллов не более 2</w:t>
            </w:r>
            <w:r w:rsidR="00E457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85C" w:rsidTr="003C5CDA">
        <w:trPr>
          <w:trHeight w:val="1699"/>
        </w:trPr>
        <w:tc>
          <w:tcPr>
            <w:tcW w:w="5211" w:type="dxa"/>
            <w:tcBorders>
              <w:top w:val="single" w:sz="4" w:space="0" w:color="auto"/>
            </w:tcBorders>
          </w:tcPr>
          <w:p w:rsidR="005A785C" w:rsidRDefault="005A785C" w:rsidP="009945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15.Выявление и и</w:t>
            </w:r>
            <w:r w:rsidRPr="005C1C22">
              <w:rPr>
                <w:rFonts w:ascii="Times New Roman" w:hAnsi="Times New Roman" w:cs="Times New Roman"/>
                <w:color w:val="000000"/>
                <w:sz w:val="24"/>
              </w:rPr>
              <w:t>зучение индивидуальных особенностей (интересов, потребностей) обучающихся в процессе обучения и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в том числе детей  из социально неблагополучных семей и детей, находящихся в  социально опасном положении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5A785C" w:rsidRDefault="005A785C" w:rsidP="009945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5A785C" w:rsidRPr="005E267A" w:rsidRDefault="005A785C" w:rsidP="005E26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5E267A">
              <w:rPr>
                <w:rFonts w:ascii="Times New Roman" w:hAnsi="Times New Roman" w:cs="Times New Roman"/>
                <w:sz w:val="24"/>
              </w:rPr>
              <w:t>Выявление индивидуальных особенностей</w:t>
            </w:r>
          </w:p>
          <w:p w:rsidR="005A785C" w:rsidRPr="005E267A" w:rsidRDefault="005A785C" w:rsidP="005E26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5E267A">
              <w:rPr>
                <w:rFonts w:ascii="Times New Roman" w:hAnsi="Times New Roman" w:cs="Times New Roman"/>
                <w:sz w:val="24"/>
              </w:rPr>
              <w:t xml:space="preserve"> Изучение </w:t>
            </w:r>
          </w:p>
          <w:p w:rsidR="005A785C" w:rsidRPr="005E267A" w:rsidRDefault="005A785C" w:rsidP="005E267A">
            <w:pPr>
              <w:rPr>
                <w:rFonts w:ascii="Times New Roman" w:hAnsi="Times New Roman" w:cs="Times New Roman"/>
                <w:sz w:val="24"/>
              </w:rPr>
            </w:pPr>
            <w:r w:rsidRPr="005E267A">
              <w:rPr>
                <w:rFonts w:ascii="Times New Roman" w:hAnsi="Times New Roman" w:cs="Times New Roman"/>
                <w:sz w:val="24"/>
              </w:rPr>
              <w:t>индивидуальных особенностей</w:t>
            </w:r>
          </w:p>
          <w:p w:rsidR="005A785C" w:rsidRDefault="005A785C" w:rsidP="0099450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</w:tcBorders>
          </w:tcPr>
          <w:p w:rsidR="005A785C" w:rsidRDefault="005A785C" w:rsidP="009945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Выявлены особенности -1 балл</w:t>
            </w:r>
          </w:p>
          <w:p w:rsidR="005A785C" w:rsidRDefault="005A785C" w:rsidP="00ED25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Выявлены и  изучены особенности – 2 балла</w:t>
            </w:r>
          </w:p>
          <w:p w:rsidR="005A785C" w:rsidRDefault="005A785C" w:rsidP="00ED251A">
            <w:pPr>
              <w:rPr>
                <w:rFonts w:ascii="Times New Roman" w:hAnsi="Times New Roman" w:cs="Times New Roman"/>
                <w:sz w:val="24"/>
              </w:rPr>
            </w:pPr>
          </w:p>
          <w:p w:rsidR="005A785C" w:rsidRDefault="005A785C" w:rsidP="00ED251A">
            <w:pPr>
              <w:rPr>
                <w:rFonts w:ascii="Times New Roman" w:hAnsi="Times New Roman" w:cs="Times New Roman"/>
                <w:sz w:val="24"/>
              </w:rPr>
            </w:pPr>
          </w:p>
          <w:p w:rsidR="005A785C" w:rsidRDefault="005A785C" w:rsidP="00ED25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A785C" w:rsidTr="003C5CDA">
        <w:trPr>
          <w:trHeight w:val="1642"/>
        </w:trPr>
        <w:tc>
          <w:tcPr>
            <w:tcW w:w="5211" w:type="dxa"/>
          </w:tcPr>
          <w:p w:rsidR="005A785C" w:rsidRPr="00D2114A" w:rsidRDefault="005A785C" w:rsidP="009945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  <w:r w:rsidRPr="00D06819">
              <w:rPr>
                <w:rFonts w:ascii="Times New Roman" w:hAnsi="Times New Roman" w:cs="Times New Roman"/>
                <w:sz w:val="24"/>
              </w:rPr>
              <w:t>Создание учителем условий для формирования нравственно-смыслового отношения школьника к собственному образованию - обучению и саморазвитию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0681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6819"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 w:rsidRPr="00D06819">
              <w:rPr>
                <w:rFonts w:ascii="Times New Roman" w:hAnsi="Times New Roman" w:cs="Times New Roman"/>
                <w:sz w:val="24"/>
              </w:rPr>
              <w:t xml:space="preserve"> положительной мотивации к предмету у обучающихся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A785C" w:rsidRDefault="005A785C" w:rsidP="0099450D">
            <w:pPr>
              <w:rPr>
                <w:rFonts w:ascii="Times New Roman" w:hAnsi="Times New Roman" w:cs="Times New Roman"/>
                <w:sz w:val="24"/>
              </w:rPr>
            </w:pPr>
            <w:r w:rsidRPr="00824D22">
              <w:rPr>
                <w:rFonts w:ascii="Times New Roman" w:hAnsi="Times New Roman" w:cs="Times New Roman"/>
                <w:sz w:val="24"/>
              </w:rPr>
              <w:t>1.Создание условий</w:t>
            </w:r>
          </w:p>
          <w:p w:rsidR="005A785C" w:rsidRPr="00824D22" w:rsidRDefault="005A785C" w:rsidP="009945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A785C" w:rsidRDefault="005A785C" w:rsidP="0099450D">
            <w:pPr>
              <w:rPr>
                <w:rFonts w:ascii="Times New Roman" w:hAnsi="Times New Roman" w:cs="Times New Roman"/>
                <w:sz w:val="24"/>
              </w:rPr>
            </w:pPr>
            <w:r w:rsidRPr="00D06819">
              <w:rPr>
                <w:rFonts w:ascii="Times New Roman" w:hAnsi="Times New Roman" w:cs="Times New Roman"/>
                <w:sz w:val="24"/>
              </w:rPr>
              <w:t>положительной мотивации к предмету у обучающихся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5A785C" w:rsidRDefault="005A785C" w:rsidP="009945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создаются условия – 1 балл</w:t>
            </w:r>
          </w:p>
          <w:p w:rsidR="005A785C" w:rsidRDefault="005A785C" w:rsidP="009945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Сформированы условия – 2 балла</w:t>
            </w:r>
          </w:p>
        </w:tc>
      </w:tr>
      <w:tr w:rsidR="005A785C" w:rsidTr="004F4C1E">
        <w:tc>
          <w:tcPr>
            <w:tcW w:w="5211" w:type="dxa"/>
          </w:tcPr>
          <w:p w:rsidR="005A785C" w:rsidRDefault="005A785C" w:rsidP="009945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  <w:r w:rsidRPr="00D7354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кружков, секций общекультурной, </w:t>
            </w:r>
            <w:proofErr w:type="spellStart"/>
            <w:r w:rsidRPr="00D7354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D7354B">
              <w:rPr>
                <w:rFonts w:ascii="Times New Roman" w:hAnsi="Times New Roman" w:cs="Times New Roman"/>
                <w:sz w:val="24"/>
                <w:szCs w:val="24"/>
              </w:rPr>
              <w:t>, социально-нравственной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привлечение к занятиям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детей  из социально неблагополучных семей и детей, находящихся в  социально опасном положении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A785C" w:rsidRDefault="00A60057" w:rsidP="0099450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Программа и план</w:t>
            </w:r>
            <w:r w:rsidR="003C5CDA">
              <w:rPr>
                <w:rFonts w:ascii="Times New Roman" w:hAnsi="Times New Roman" w:cs="Times New Roman"/>
                <w:color w:val="FF0000"/>
                <w:sz w:val="24"/>
              </w:rPr>
              <w:t xml:space="preserve"> реализации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работы кружка</w:t>
            </w:r>
            <w:r w:rsidR="003C5CDA">
              <w:rPr>
                <w:rFonts w:ascii="Times New Roman" w:hAnsi="Times New Roman" w:cs="Times New Roman"/>
                <w:color w:val="FF0000"/>
                <w:sz w:val="24"/>
              </w:rPr>
              <w:t>.</w:t>
            </w:r>
          </w:p>
          <w:p w:rsidR="003C5CDA" w:rsidRPr="00E457DD" w:rsidRDefault="003C5CDA" w:rsidP="0099450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Проведенные мероприятия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5A785C" w:rsidRPr="00E457DD" w:rsidRDefault="005A785C" w:rsidP="0099450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457DD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gramStart"/>
            <w:r w:rsidR="00A60057" w:rsidRPr="00E457DD">
              <w:rPr>
                <w:rFonts w:ascii="Times New Roman" w:hAnsi="Times New Roman" w:cs="Times New Roman"/>
                <w:color w:val="FF0000"/>
                <w:sz w:val="24"/>
              </w:rPr>
              <w:t>Участие  в</w:t>
            </w:r>
            <w:proofErr w:type="gramEnd"/>
            <w:r w:rsidR="00A60057" w:rsidRPr="00E457DD">
              <w:rPr>
                <w:rFonts w:ascii="Times New Roman" w:hAnsi="Times New Roman" w:cs="Times New Roman"/>
                <w:color w:val="FF0000"/>
                <w:sz w:val="24"/>
              </w:rPr>
              <w:t xml:space="preserve"> мероприятиях </w:t>
            </w:r>
            <w:r w:rsidRPr="00E457DD">
              <w:rPr>
                <w:rFonts w:ascii="Times New Roman" w:hAnsi="Times New Roman" w:cs="Times New Roman"/>
                <w:color w:val="FF0000"/>
                <w:sz w:val="24"/>
              </w:rPr>
              <w:t>За каждое   мероприятие 0,5 балла</w:t>
            </w:r>
          </w:p>
        </w:tc>
      </w:tr>
      <w:tr w:rsidR="005A785C" w:rsidTr="004F4C1E">
        <w:tc>
          <w:tcPr>
            <w:tcW w:w="5211" w:type="dxa"/>
          </w:tcPr>
          <w:p w:rsidR="00A06B7F" w:rsidRPr="00A06B7F" w:rsidRDefault="005A785C" w:rsidP="00ED251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  <w:r w:rsidRPr="00D7354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воспитательной работы по предмету в рамках недель и предметных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месячников: привлечение к занятиям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детей  из социально неблагополучных семей и детей, находящихся в  социально опасном положении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5A785C" w:rsidRDefault="005A785C" w:rsidP="009945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 в мероприятиях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5A785C" w:rsidRDefault="005A785C" w:rsidP="009945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каждое   мероприятие 0,25 балла</w:t>
            </w:r>
          </w:p>
        </w:tc>
      </w:tr>
      <w:tr w:rsidR="00A06B7F" w:rsidTr="00A06B7F">
        <w:tc>
          <w:tcPr>
            <w:tcW w:w="5211" w:type="dxa"/>
          </w:tcPr>
          <w:p w:rsidR="00A06B7F" w:rsidRPr="00A06B7F" w:rsidRDefault="00A06B7F" w:rsidP="00E57DA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t xml:space="preserve"> </w:t>
            </w:r>
            <w:r w:rsidRPr="009B55D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19.</w:t>
            </w:r>
            <w:r w:rsidRPr="009B55D7">
              <w:rPr>
                <w:rFonts w:ascii="Times New Roman" w:hAnsi="Times New Roman" w:cs="Times New Roman"/>
                <w:sz w:val="24"/>
              </w:rPr>
              <w:t>Организация педагогом общественно-полезной, трудовой и волонте</w:t>
            </w:r>
            <w:r>
              <w:rPr>
                <w:rFonts w:ascii="Times New Roman" w:hAnsi="Times New Roman" w:cs="Times New Roman"/>
                <w:sz w:val="24"/>
              </w:rPr>
              <w:t>рской  деятельности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привлечение к занятиям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детей  из социально неблагополучных семей и детей, находящихся в  социально опасном положении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1.Общественно-полезная, трудовая</w:t>
            </w:r>
            <w:r w:rsidRPr="009B55D7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gramStart"/>
            <w:r w:rsidRPr="009B55D7">
              <w:rPr>
                <w:rFonts w:ascii="Times New Roman" w:hAnsi="Times New Roman" w:cs="Times New Roman"/>
                <w:sz w:val="24"/>
              </w:rPr>
              <w:t>волонте</w:t>
            </w:r>
            <w:r>
              <w:rPr>
                <w:rFonts w:ascii="Times New Roman" w:hAnsi="Times New Roman" w:cs="Times New Roman"/>
                <w:sz w:val="24"/>
              </w:rPr>
              <w:t>рская  деятельность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обучающихся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Привлечение к занятиям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детей  из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социально неблагополучных 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каждое   мероприятие 0,25 балла</w:t>
            </w:r>
          </w:p>
        </w:tc>
      </w:tr>
      <w:tr w:rsidR="00A06B7F" w:rsidTr="00A06B7F">
        <w:trPr>
          <w:trHeight w:val="729"/>
        </w:trPr>
        <w:tc>
          <w:tcPr>
            <w:tcW w:w="5211" w:type="dxa"/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</w:rPr>
              <w:t>20.Оказание  консультативно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</w:rPr>
              <w:t>- методической помощи родителям обучающихся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Протоколы собраний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Работа  с сайтом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Индивидуальная работа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Работа с сайтом – 0,5 балла,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Наличие  протоколов – 0,5  балла,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 работа -1 балл</w:t>
            </w:r>
          </w:p>
        </w:tc>
      </w:tr>
      <w:tr w:rsidR="00A06B7F" w:rsidTr="00A06B7F">
        <w:tc>
          <w:tcPr>
            <w:tcW w:w="5211" w:type="dxa"/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  <w:r w:rsidRPr="009B55D7">
              <w:rPr>
                <w:rFonts w:ascii="Times New Roman" w:hAnsi="Times New Roman" w:cs="Times New Roman"/>
                <w:snapToGrid w:val="0"/>
                <w:sz w:val="24"/>
              </w:rPr>
              <w:t xml:space="preserve"> Отсутствие обоснованных обращений родителей и детей  по поводу конфликтных ситуаций</w:t>
            </w:r>
            <w:r>
              <w:rPr>
                <w:rFonts w:ascii="Times New Roman" w:hAnsi="Times New Roman" w:cs="Times New Roman"/>
                <w:snapToGrid w:val="0"/>
                <w:sz w:val="24"/>
              </w:rPr>
              <w:t>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Справки, подписанные директором и заместителями по УР, ВР</w:t>
            </w:r>
          </w:p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 w:rsidRPr="005E267A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 w:rsidRPr="005E267A">
              <w:rPr>
                <w:rFonts w:ascii="Times New Roman" w:hAnsi="Times New Roman" w:cs="Times New Roman"/>
              </w:rPr>
              <w:t xml:space="preserve"> справки об </w:t>
            </w:r>
            <w:r w:rsidRPr="005E267A">
              <w:rPr>
                <w:rFonts w:ascii="Times New Roman" w:hAnsi="Times New Roman" w:cs="Times New Roman"/>
                <w:snapToGrid w:val="0"/>
                <w:sz w:val="24"/>
              </w:rPr>
              <w:t>отсутствии обоснованных обращений родителей и детей  по поводу конфликтных ситуаций  - 2 балла</w:t>
            </w:r>
          </w:p>
        </w:tc>
      </w:tr>
      <w:tr w:rsidR="00A06B7F" w:rsidTr="00A06B7F">
        <w:trPr>
          <w:trHeight w:val="1339"/>
        </w:trPr>
        <w:tc>
          <w:tcPr>
            <w:tcW w:w="5211" w:type="dxa"/>
          </w:tcPr>
          <w:p w:rsidR="00A06B7F" w:rsidRDefault="00A06B7F" w:rsidP="00E57D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22.</w:t>
            </w:r>
            <w:r w:rsidRPr="00D7354B">
              <w:rPr>
                <w:snapToGrid w:val="0"/>
              </w:rPr>
              <w:t xml:space="preserve"> </w:t>
            </w:r>
            <w:r w:rsidRPr="009B55D7">
              <w:rPr>
                <w:rFonts w:ascii="Times New Roman" w:hAnsi="Times New Roman" w:cs="Times New Roman"/>
                <w:sz w:val="24"/>
              </w:rPr>
              <w:t xml:space="preserve">Личное участие в муниципальных, </w:t>
            </w:r>
          </w:p>
          <w:p w:rsidR="00A06B7F" w:rsidRDefault="00A06B7F" w:rsidP="00E57D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55D7">
              <w:rPr>
                <w:rFonts w:ascii="Times New Roman" w:hAnsi="Times New Roman" w:cs="Times New Roman"/>
                <w:sz w:val="24"/>
              </w:rPr>
              <w:t xml:space="preserve">региональных и всероссийских профессиональных </w:t>
            </w:r>
          </w:p>
          <w:p w:rsidR="00A06B7F" w:rsidRDefault="00A06B7F" w:rsidP="00E57D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55D7">
              <w:rPr>
                <w:rFonts w:ascii="Times New Roman" w:hAnsi="Times New Roman" w:cs="Times New Roman"/>
                <w:sz w:val="24"/>
              </w:rPr>
              <w:t>конкурсах (за анализируемый период)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1.Личное участие в конкурсе «Учитель года»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2.Профессиональные конкурсы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года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б,группа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поддержки - 0,5б.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Очное  участие в конкурсах - победитель и призёр- 2б, 1,5 б участие.</w:t>
            </w:r>
          </w:p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Зоачное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участие – 1,5 б - победитель и призёр, участие -1 б</w:t>
            </w:r>
          </w:p>
        </w:tc>
      </w:tr>
      <w:tr w:rsidR="00A06B7F" w:rsidTr="00A06B7F">
        <w:tc>
          <w:tcPr>
            <w:tcW w:w="5211" w:type="dxa"/>
          </w:tcPr>
          <w:p w:rsidR="00A06B7F" w:rsidRDefault="00A06B7F" w:rsidP="00E57D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23.</w:t>
            </w:r>
            <w:r>
              <w:t xml:space="preserve"> </w:t>
            </w:r>
            <w:r w:rsidRPr="009B55D7">
              <w:rPr>
                <w:rFonts w:ascii="Times New Roman" w:hAnsi="Times New Roman" w:cs="Times New Roman"/>
                <w:sz w:val="24"/>
              </w:rPr>
              <w:t xml:space="preserve">Выступления </w:t>
            </w:r>
            <w:r>
              <w:rPr>
                <w:rFonts w:ascii="Times New Roman" w:hAnsi="Times New Roman" w:cs="Times New Roman"/>
                <w:sz w:val="24"/>
              </w:rPr>
              <w:t xml:space="preserve">учителя и учащихся </w:t>
            </w:r>
            <w:r w:rsidRPr="009B55D7">
              <w:rPr>
                <w:rFonts w:ascii="Times New Roman" w:hAnsi="Times New Roman" w:cs="Times New Roman"/>
                <w:sz w:val="24"/>
              </w:rPr>
              <w:t xml:space="preserve">на </w:t>
            </w:r>
          </w:p>
          <w:p w:rsidR="00A06B7F" w:rsidRDefault="00A06B7F" w:rsidP="00E57D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55D7">
              <w:rPr>
                <w:rFonts w:ascii="Times New Roman" w:hAnsi="Times New Roman" w:cs="Times New Roman"/>
                <w:sz w:val="24"/>
              </w:rPr>
              <w:t xml:space="preserve">научно-практических и научно-теоретических </w:t>
            </w:r>
          </w:p>
          <w:p w:rsidR="00A06B7F" w:rsidRDefault="00A06B7F" w:rsidP="00E57D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55D7">
              <w:rPr>
                <w:rFonts w:ascii="Times New Roman" w:hAnsi="Times New Roman" w:cs="Times New Roman"/>
                <w:sz w:val="24"/>
              </w:rPr>
              <w:t>семинарах, конференциях (за анализируемый</w:t>
            </w:r>
          </w:p>
          <w:p w:rsidR="00A06B7F" w:rsidRDefault="00A06B7F" w:rsidP="00E57D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55D7">
              <w:rPr>
                <w:rFonts w:ascii="Times New Roman" w:hAnsi="Times New Roman" w:cs="Times New Roman"/>
                <w:sz w:val="24"/>
              </w:rPr>
              <w:t xml:space="preserve"> период)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A06B7F" w:rsidRDefault="00A06B7F" w:rsidP="00E57DA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Default="00A06B7F" w:rsidP="00E57D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Pr="009B55D7">
              <w:rPr>
                <w:rFonts w:ascii="Times New Roman" w:hAnsi="Times New Roman" w:cs="Times New Roman"/>
                <w:sz w:val="24"/>
              </w:rPr>
              <w:t xml:space="preserve">Выступления </w:t>
            </w:r>
            <w:r>
              <w:rPr>
                <w:rFonts w:ascii="Times New Roman" w:hAnsi="Times New Roman" w:cs="Times New Roman"/>
                <w:sz w:val="24"/>
              </w:rPr>
              <w:t xml:space="preserve">учителя и учащихся </w:t>
            </w:r>
            <w:r w:rsidRPr="009B55D7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 xml:space="preserve">региональных и всероссийских </w:t>
            </w:r>
            <w:r w:rsidRPr="009B55D7">
              <w:rPr>
                <w:rFonts w:ascii="Times New Roman" w:hAnsi="Times New Roman" w:cs="Times New Roman"/>
                <w:sz w:val="24"/>
              </w:rPr>
              <w:t>семинарах, конференциях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9B55D7">
              <w:rPr>
                <w:rFonts w:ascii="Times New Roman" w:hAnsi="Times New Roman" w:cs="Times New Roman"/>
                <w:sz w:val="24"/>
              </w:rPr>
              <w:t xml:space="preserve"> Выступления </w:t>
            </w:r>
            <w:r>
              <w:rPr>
                <w:rFonts w:ascii="Times New Roman" w:hAnsi="Times New Roman" w:cs="Times New Roman"/>
                <w:sz w:val="24"/>
              </w:rPr>
              <w:t xml:space="preserve">только учителя или только учащихся на региональных и всероссийских </w:t>
            </w:r>
            <w:r w:rsidRPr="009B55D7">
              <w:rPr>
                <w:rFonts w:ascii="Times New Roman" w:hAnsi="Times New Roman" w:cs="Times New Roman"/>
                <w:sz w:val="24"/>
              </w:rPr>
              <w:t>семинарах, конференциях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9B55D7">
              <w:rPr>
                <w:rFonts w:ascii="Times New Roman" w:hAnsi="Times New Roman" w:cs="Times New Roman"/>
                <w:sz w:val="24"/>
              </w:rPr>
              <w:t xml:space="preserve"> Выступления</w:t>
            </w:r>
            <w:r>
              <w:rPr>
                <w:rFonts w:ascii="Times New Roman" w:hAnsi="Times New Roman" w:cs="Times New Roman"/>
                <w:sz w:val="24"/>
              </w:rPr>
              <w:t xml:space="preserve"> только </w:t>
            </w:r>
            <w:r w:rsidRPr="009B55D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учителя </w:t>
            </w:r>
            <w:r w:rsidRPr="009B55D7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муниципальных </w:t>
            </w:r>
            <w:r w:rsidRPr="009B55D7">
              <w:rPr>
                <w:rFonts w:ascii="Times New Roman" w:hAnsi="Times New Roman" w:cs="Times New Roman"/>
                <w:sz w:val="24"/>
              </w:rPr>
              <w:t>семинарах, конференциях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Pr="009B55D7">
              <w:rPr>
                <w:rFonts w:ascii="Times New Roman" w:hAnsi="Times New Roman" w:cs="Times New Roman"/>
                <w:sz w:val="24"/>
              </w:rPr>
              <w:t xml:space="preserve"> Выступления</w:t>
            </w:r>
            <w:r>
              <w:rPr>
                <w:rFonts w:ascii="Times New Roman" w:hAnsi="Times New Roman" w:cs="Times New Roman"/>
                <w:sz w:val="24"/>
              </w:rPr>
              <w:t xml:space="preserve"> только</w:t>
            </w:r>
            <w:r w:rsidRPr="009B55D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ученика </w:t>
            </w:r>
            <w:r w:rsidRPr="009B55D7"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муниципальных </w:t>
            </w:r>
            <w:r w:rsidRPr="009B55D7">
              <w:rPr>
                <w:rFonts w:ascii="Times New Roman" w:hAnsi="Times New Roman" w:cs="Times New Roman"/>
                <w:sz w:val="24"/>
              </w:rPr>
              <w:t>семинарах, конференциях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2б.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1,5б.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1б.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0,5б. за каждого ученика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06B7F" w:rsidTr="00A06B7F">
        <w:tc>
          <w:tcPr>
            <w:tcW w:w="5211" w:type="dxa"/>
          </w:tcPr>
          <w:p w:rsidR="00A06B7F" w:rsidRDefault="00A06B7F" w:rsidP="00E57DAD">
            <w:pPr>
              <w:shd w:val="clear" w:color="auto" w:fill="FFFFFF"/>
              <w:tabs>
                <w:tab w:val="num" w:pos="284"/>
                <w:tab w:val="left" w:pos="851"/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24.</w:t>
            </w:r>
            <w:r>
              <w:t xml:space="preserve"> </w:t>
            </w:r>
            <w:r w:rsidRPr="009B55D7">
              <w:rPr>
                <w:rFonts w:ascii="Times New Roman" w:hAnsi="Times New Roman" w:cs="Times New Roman"/>
                <w:sz w:val="24"/>
              </w:rPr>
              <w:t>Демонстрация своих достижений через</w:t>
            </w:r>
          </w:p>
          <w:p w:rsidR="00A06B7F" w:rsidRDefault="00A06B7F" w:rsidP="00E57DAD">
            <w:pPr>
              <w:shd w:val="clear" w:color="auto" w:fill="FFFFFF"/>
              <w:tabs>
                <w:tab w:val="num" w:pos="284"/>
                <w:tab w:val="left" w:pos="851"/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B55D7">
              <w:rPr>
                <w:rFonts w:ascii="Times New Roman" w:hAnsi="Times New Roman" w:cs="Times New Roman"/>
                <w:sz w:val="24"/>
              </w:rPr>
              <w:t xml:space="preserve"> систему открытых уроков, </w:t>
            </w:r>
            <w:r>
              <w:rPr>
                <w:rFonts w:ascii="Times New Roman" w:hAnsi="Times New Roman" w:cs="Times New Roman"/>
                <w:sz w:val="24"/>
              </w:rPr>
              <w:t xml:space="preserve">внеклассных </w:t>
            </w:r>
          </w:p>
          <w:p w:rsidR="00A06B7F" w:rsidRDefault="00A06B7F" w:rsidP="00E57DAD">
            <w:pPr>
              <w:shd w:val="clear" w:color="auto" w:fill="FFFFFF"/>
              <w:tabs>
                <w:tab w:val="num" w:pos="284"/>
                <w:tab w:val="left" w:pos="851"/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мероприятий. мастер- класс</w:t>
            </w:r>
            <w:r w:rsidRPr="009B55D7">
              <w:rPr>
                <w:rFonts w:ascii="Times New Roman" w:hAnsi="Times New Roman" w:cs="Times New Roman"/>
                <w:sz w:val="24"/>
              </w:rPr>
              <w:t xml:space="preserve"> (за анализируемый </w:t>
            </w:r>
          </w:p>
          <w:p w:rsidR="00A06B7F" w:rsidRPr="00441B52" w:rsidRDefault="00A06B7F" w:rsidP="00E57DAD">
            <w:pPr>
              <w:shd w:val="clear" w:color="auto" w:fill="FFFFFF"/>
              <w:tabs>
                <w:tab w:val="num" w:pos="284"/>
                <w:tab w:val="left" w:pos="851"/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B55D7">
              <w:rPr>
                <w:rFonts w:ascii="Times New Roman" w:hAnsi="Times New Roman" w:cs="Times New Roman"/>
                <w:sz w:val="24"/>
              </w:rPr>
              <w:t>период)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Pr="008A6918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8A6918">
              <w:rPr>
                <w:rFonts w:ascii="Times New Roman" w:hAnsi="Times New Roman" w:cs="Times New Roman"/>
                <w:sz w:val="24"/>
              </w:rPr>
              <w:t>Открыты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8A6918">
              <w:rPr>
                <w:rFonts w:ascii="Times New Roman" w:hAnsi="Times New Roman" w:cs="Times New Roman"/>
                <w:sz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8A6918">
              <w:rPr>
                <w:rFonts w:ascii="Times New Roman" w:hAnsi="Times New Roman" w:cs="Times New Roman"/>
                <w:sz w:val="24"/>
              </w:rPr>
              <w:t>Мастер-класс;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Внеклассное мероприятие</w:t>
            </w:r>
          </w:p>
          <w:p w:rsidR="00A06B7F" w:rsidRDefault="00A06B7F" w:rsidP="00E57D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1б. муниципальный уровень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0,5б. школьный уровень  - за каждое мероприятие</w:t>
            </w:r>
          </w:p>
        </w:tc>
      </w:tr>
      <w:tr w:rsidR="00A06B7F" w:rsidTr="00A06B7F">
        <w:tc>
          <w:tcPr>
            <w:tcW w:w="5211" w:type="dxa"/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25.</w:t>
            </w:r>
            <w:r>
              <w:t xml:space="preserve"> </w:t>
            </w:r>
            <w:r w:rsidRPr="009B55D7">
              <w:rPr>
                <w:rFonts w:ascii="Times New Roman" w:hAnsi="Times New Roman" w:cs="Times New Roman"/>
                <w:sz w:val="24"/>
              </w:rPr>
              <w:t>Наличие публикаций в специализированных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в электронных, </w:t>
            </w:r>
            <w:r w:rsidRPr="009B55D7">
              <w:rPr>
                <w:rFonts w:ascii="Times New Roman" w:hAnsi="Times New Roman" w:cs="Times New Roman"/>
                <w:sz w:val="24"/>
              </w:rPr>
              <w:t xml:space="preserve">педагогических </w:t>
            </w:r>
          </w:p>
          <w:p w:rsidR="00A06B7F" w:rsidRDefault="00A06B7F" w:rsidP="00E57DAD">
            <w:pPr>
              <w:shd w:val="clear" w:color="auto" w:fill="FFFFFF"/>
              <w:tabs>
                <w:tab w:val="num" w:pos="284"/>
                <w:tab w:val="left" w:pos="851"/>
                <w:tab w:val="num" w:pos="14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B55D7">
              <w:rPr>
                <w:rFonts w:ascii="Times New Roman" w:hAnsi="Times New Roman" w:cs="Times New Roman"/>
                <w:sz w:val="24"/>
              </w:rPr>
              <w:t>изданиях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B55D7">
              <w:rPr>
                <w:rFonts w:ascii="Times New Roman" w:hAnsi="Times New Roman" w:cs="Times New Roman"/>
                <w:sz w:val="24"/>
              </w:rPr>
              <w:t>(за анализируемый период)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2б. – бумажная публикация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1б. за каждую  электронную публикацию</w:t>
            </w:r>
          </w:p>
          <w:p w:rsidR="00A06B7F" w:rsidRDefault="00A06B7F" w:rsidP="00E57DA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6B7F" w:rsidTr="00E57DAD">
        <w:tc>
          <w:tcPr>
            <w:tcW w:w="15614" w:type="dxa"/>
            <w:gridSpan w:val="3"/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 w:rsidRPr="00984CD3">
              <w:rPr>
                <w:rFonts w:ascii="Times New Roman" w:hAnsi="Times New Roman" w:cs="Times New Roman"/>
                <w:b/>
                <w:color w:val="000000"/>
                <w:sz w:val="28"/>
              </w:rPr>
              <w:t>Вариативная часть</w:t>
            </w:r>
          </w:p>
        </w:tc>
      </w:tr>
      <w:tr w:rsidR="00A06B7F" w:rsidTr="00A06B7F">
        <w:tc>
          <w:tcPr>
            <w:tcW w:w="5211" w:type="dxa"/>
          </w:tcPr>
          <w:p w:rsidR="00A06B7F" w:rsidRDefault="00A06B7F" w:rsidP="00E57D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E2B22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Официально зафиксированные достижения </w:t>
            </w:r>
          </w:p>
          <w:p w:rsidR="00A06B7F" w:rsidRDefault="00A06B7F" w:rsidP="00E57D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обучающихся в исследовательской работе  </w:t>
            </w:r>
          </w:p>
          <w:p w:rsidR="00A06B7F" w:rsidRDefault="00A06B7F" w:rsidP="00E57D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(в том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числе  участие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конференциях, </w:t>
            </w:r>
          </w:p>
          <w:p w:rsidR="00A06B7F" w:rsidRDefault="00A06B7F" w:rsidP="00E57D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форумах, фестивалях и др.) по профилю </w:t>
            </w:r>
          </w:p>
          <w:p w:rsidR="00A06B7F" w:rsidRDefault="00A06B7F" w:rsidP="00E57D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деятельности педагогического работника.</w:t>
            </w:r>
          </w:p>
          <w:p w:rsidR="00A06B7F" w:rsidRPr="00984CD3" w:rsidRDefault="00A06B7F" w:rsidP="00E57DA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BE3A07">
              <w:rPr>
                <w:rFonts w:ascii="Times New Roman" w:hAnsi="Times New Roman" w:cs="Times New Roman"/>
                <w:sz w:val="24"/>
              </w:rPr>
              <w:t>Исследовательская работа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Конференции;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3.Форумы, фестивали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2б. – региональный уровень (за призовое)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1,5б. – муниципальный уровень (за призовое), региональный уровень – участие;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1б. – муниципальное (участие) или школьное (за призовое)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0,5б. –школьное участие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06B7F" w:rsidTr="00A06B7F">
        <w:tc>
          <w:tcPr>
            <w:tcW w:w="5211" w:type="dxa"/>
          </w:tcPr>
          <w:p w:rsidR="00A06B7F" w:rsidRDefault="00A06B7F" w:rsidP="00E57DAD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2.Участие в проведении ЕГЭ, ГИА в качестве</w:t>
            </w:r>
          </w:p>
          <w:p w:rsidR="00A06B7F" w:rsidRDefault="00A06B7F" w:rsidP="00E57DAD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организаторов и сопровождающих</w:t>
            </w:r>
          </w:p>
          <w:p w:rsidR="00A06B7F" w:rsidRPr="00DE2B22" w:rsidRDefault="00A06B7F" w:rsidP="00E57DA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Приказы, распоряжения, постановления, графики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2б.- организатор 2 раза и более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1,5б – организатор 1 раз, дежурный 2 раза и более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1б. дежурный 1 раз, сопровождающий 2 раза и более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0,5б. – сопровождающий 1 раз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06B7F" w:rsidTr="00A06B7F">
        <w:tc>
          <w:tcPr>
            <w:tcW w:w="5211" w:type="dxa"/>
          </w:tcPr>
          <w:p w:rsidR="00A06B7F" w:rsidRDefault="00A06B7F" w:rsidP="00E57DAD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 xml:space="preserve">3. Методическая активность вне школы. </w:t>
            </w:r>
            <w:r w:rsidRPr="005E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Распространение собственного </w:t>
            </w:r>
            <w:proofErr w:type="spellStart"/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. опыта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мероприятиях, проходящих вне </w:t>
            </w:r>
            <w:r w:rsidRPr="005E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школы.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каждое мероприятие  - 0,5б.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7F" w:rsidTr="00A06B7F">
        <w:tc>
          <w:tcPr>
            <w:tcW w:w="5211" w:type="dxa"/>
          </w:tcPr>
          <w:p w:rsidR="00A06B7F" w:rsidRPr="001C1CAE" w:rsidRDefault="00A06B7F" w:rsidP="00E57D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C1CA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4. Организация ученического самоуправления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Pr="007F0C31" w:rsidRDefault="00A06B7F" w:rsidP="00E57D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0C31">
              <w:rPr>
                <w:rFonts w:ascii="Times New Roman" w:hAnsi="Times New Roman" w:cs="Times New Roman"/>
                <w:sz w:val="24"/>
                <w:szCs w:val="24"/>
              </w:rPr>
              <w:t>2 балла – за 1 место «класс года»</w:t>
            </w:r>
          </w:p>
          <w:p w:rsidR="00A06B7F" w:rsidRPr="007F0C31" w:rsidRDefault="00A06B7F" w:rsidP="00E57D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0C31">
              <w:rPr>
                <w:rFonts w:ascii="Times New Roman" w:hAnsi="Times New Roman" w:cs="Times New Roman"/>
                <w:sz w:val="24"/>
                <w:szCs w:val="24"/>
              </w:rPr>
              <w:t xml:space="preserve">1,5 балла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A06B7F" w:rsidRDefault="00A06B7F" w:rsidP="00E57D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0C31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A06B7F" w:rsidRPr="005E267A" w:rsidRDefault="00A06B7F" w:rsidP="00E57D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7F" w:rsidTr="00A06B7F">
        <w:tc>
          <w:tcPr>
            <w:tcW w:w="5211" w:type="dxa"/>
          </w:tcPr>
          <w:p w:rsidR="00A06B7F" w:rsidRDefault="00A06B7F" w:rsidP="00E57D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C1CAE">
              <w:rPr>
                <w:rFonts w:ascii="Times New Roman" w:hAnsi="Times New Roman" w:cs="Times New Roman"/>
                <w:sz w:val="24"/>
                <w:szCs w:val="20"/>
              </w:rPr>
              <w:t xml:space="preserve">5. Использование </w:t>
            </w:r>
            <w:proofErr w:type="spellStart"/>
            <w:r w:rsidRPr="001C1CAE">
              <w:rPr>
                <w:rFonts w:ascii="Times New Roman" w:hAnsi="Times New Roman" w:cs="Times New Roman"/>
                <w:sz w:val="24"/>
                <w:szCs w:val="20"/>
              </w:rPr>
              <w:t>здоровьесберегающих</w:t>
            </w:r>
            <w:proofErr w:type="spellEnd"/>
            <w:r w:rsidRPr="001C1CAE">
              <w:rPr>
                <w:rFonts w:ascii="Times New Roman" w:hAnsi="Times New Roman" w:cs="Times New Roman"/>
                <w:sz w:val="24"/>
                <w:szCs w:val="20"/>
              </w:rPr>
              <w:t xml:space="preserve"> технологий, позволяющих решить проблемы сохранения и укрепления здоровья обучающихся при организации учебно-воспитательного процесса</w:t>
            </w:r>
          </w:p>
          <w:p w:rsidR="00A06B7F" w:rsidRPr="001C1CAE" w:rsidRDefault="00A06B7F" w:rsidP="00E57D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Pr="001C1CAE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CAE">
              <w:rPr>
                <w:rFonts w:ascii="Times New Roman" w:hAnsi="Times New Roman" w:cs="Times New Roman"/>
                <w:sz w:val="24"/>
                <w:szCs w:val="20"/>
              </w:rPr>
              <w:t>Здоровьесберегающи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C1CAE">
              <w:rPr>
                <w:rFonts w:ascii="Times New Roman" w:hAnsi="Times New Roman" w:cs="Times New Roman"/>
                <w:sz w:val="24"/>
                <w:szCs w:val="20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1б.- система применения технологий на уроках;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0,5б. –за каждую технологию</w:t>
            </w:r>
          </w:p>
        </w:tc>
      </w:tr>
      <w:tr w:rsidR="00A06B7F" w:rsidTr="00A06B7F">
        <w:tc>
          <w:tcPr>
            <w:tcW w:w="5211" w:type="dxa"/>
          </w:tcPr>
          <w:p w:rsidR="00A06B7F" w:rsidRPr="001C1CAE" w:rsidRDefault="00A06B7F" w:rsidP="00E57D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C1CAE">
              <w:rPr>
                <w:rFonts w:ascii="Times New Roman" w:hAnsi="Times New Roman" w:cs="Times New Roman"/>
                <w:sz w:val="24"/>
                <w:szCs w:val="20"/>
              </w:rPr>
              <w:t xml:space="preserve">6. Реализация </w:t>
            </w:r>
            <w:proofErr w:type="spellStart"/>
            <w:r w:rsidRPr="001C1CAE">
              <w:rPr>
                <w:rFonts w:ascii="Times New Roman" w:hAnsi="Times New Roman" w:cs="Times New Roman"/>
                <w:sz w:val="24"/>
                <w:szCs w:val="20"/>
              </w:rPr>
              <w:t>разноуровневого</w:t>
            </w:r>
            <w:proofErr w:type="spellEnd"/>
            <w:r w:rsidRPr="001C1CAE">
              <w:rPr>
                <w:rFonts w:ascii="Times New Roman" w:hAnsi="Times New Roman" w:cs="Times New Roman"/>
                <w:sz w:val="24"/>
                <w:szCs w:val="20"/>
              </w:rPr>
              <w:t xml:space="preserve"> подхода к освоению общеобразовательной программы обучающимися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дифференцированного подхода к освоению общеобразовательной программы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Pr="007F0C31" w:rsidRDefault="00A06B7F" w:rsidP="00E57D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0C31">
              <w:rPr>
                <w:rFonts w:ascii="Times New Roman" w:hAnsi="Times New Roman" w:cs="Times New Roman"/>
                <w:sz w:val="24"/>
                <w:szCs w:val="24"/>
              </w:rPr>
              <w:t>2 балла – работа с низким, средним, высоким уровнем обучающихся.</w:t>
            </w:r>
          </w:p>
          <w:p w:rsidR="00A06B7F" w:rsidRPr="007F0C31" w:rsidRDefault="00A06B7F" w:rsidP="00E57D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0C31">
              <w:rPr>
                <w:rFonts w:ascii="Times New Roman" w:hAnsi="Times New Roman" w:cs="Times New Roman"/>
                <w:sz w:val="24"/>
                <w:szCs w:val="24"/>
              </w:rPr>
              <w:t>1,5 балла – работа с двумя категориями обучающихся</w:t>
            </w:r>
          </w:p>
          <w:p w:rsidR="00A06B7F" w:rsidRDefault="00A06B7F" w:rsidP="00E57D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0C31">
              <w:rPr>
                <w:rFonts w:ascii="Times New Roman" w:hAnsi="Times New Roman" w:cs="Times New Roman"/>
                <w:sz w:val="24"/>
                <w:szCs w:val="24"/>
              </w:rPr>
              <w:t>1 балл – работа с одной категорией</w:t>
            </w:r>
          </w:p>
          <w:p w:rsidR="00A06B7F" w:rsidRPr="007F0C31" w:rsidRDefault="00A06B7F" w:rsidP="00E57D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7F" w:rsidTr="00A06B7F">
        <w:tc>
          <w:tcPr>
            <w:tcW w:w="5211" w:type="dxa"/>
          </w:tcPr>
          <w:p w:rsidR="00A06B7F" w:rsidRPr="001C1CAE" w:rsidRDefault="00A06B7F" w:rsidP="00E57D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C1CAE">
              <w:rPr>
                <w:rFonts w:ascii="Times New Roman" w:hAnsi="Times New Roman" w:cs="Times New Roman"/>
                <w:sz w:val="24"/>
                <w:szCs w:val="20"/>
              </w:rPr>
              <w:t>7. Презентация и востребованность разработанных педагогическим работником программ учебных курсов, проектной, исследовательской деятельности и др.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востребованность данного курса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Pr="007F0C31" w:rsidRDefault="00A06B7F" w:rsidP="00E57D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0C31">
              <w:rPr>
                <w:rFonts w:ascii="Times New Roman" w:hAnsi="Times New Roman" w:cs="Times New Roman"/>
                <w:sz w:val="24"/>
                <w:szCs w:val="24"/>
              </w:rPr>
              <w:t>1 балл – презентация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31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0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</w:t>
            </w:r>
            <w:r w:rsidRPr="007F0C31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</w:p>
        </w:tc>
      </w:tr>
      <w:tr w:rsidR="00A06B7F" w:rsidTr="00A06B7F">
        <w:tc>
          <w:tcPr>
            <w:tcW w:w="5211" w:type="dxa"/>
          </w:tcPr>
          <w:p w:rsidR="00A06B7F" w:rsidRDefault="00A06B7F" w:rsidP="00E57D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C1CAE">
              <w:rPr>
                <w:rFonts w:ascii="Times New Roman" w:hAnsi="Times New Roman" w:cs="Times New Roman"/>
                <w:sz w:val="24"/>
                <w:szCs w:val="20"/>
              </w:rPr>
              <w:t>8. Повышение квалификации педагогического работника по проблеме использования в образовательном процессе современных информационно-коммуникационных технологий. Консультирование других педагогов и обучающихся по проблеме использования современных информационно-коммуникационных технологий</w:t>
            </w:r>
          </w:p>
          <w:p w:rsidR="00A06B7F" w:rsidRPr="001C1CAE" w:rsidRDefault="00A06B7F" w:rsidP="00E57D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работе материалов 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Pr="007F0C31" w:rsidRDefault="00A06B7F" w:rsidP="00E57D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0C31">
              <w:rPr>
                <w:rFonts w:ascii="Times New Roman" w:hAnsi="Times New Roman" w:cs="Times New Roman"/>
                <w:sz w:val="24"/>
                <w:szCs w:val="24"/>
              </w:rPr>
              <w:t>1 балл – сертификат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7F0C31">
              <w:rPr>
                <w:rFonts w:ascii="Times New Roman" w:hAnsi="Times New Roman" w:cs="Times New Roman"/>
                <w:sz w:val="24"/>
                <w:szCs w:val="24"/>
              </w:rPr>
              <w:t xml:space="preserve"> балла – сертификат + </w:t>
            </w:r>
            <w:proofErr w:type="spellStart"/>
            <w:r w:rsidRPr="007F0C31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7F0C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«Цифровой век», </w:t>
            </w:r>
            <w:r w:rsidRPr="007F0C31">
              <w:rPr>
                <w:rFonts w:ascii="Times New Roman" w:hAnsi="Times New Roman" w:cs="Times New Roman"/>
                <w:sz w:val="24"/>
                <w:szCs w:val="24"/>
              </w:rPr>
              <w:t>применение материала с подтверждающим документом</w:t>
            </w:r>
          </w:p>
          <w:p w:rsidR="00A06B7F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выступление на ШМО и педсовете</w:t>
            </w:r>
          </w:p>
        </w:tc>
      </w:tr>
      <w:tr w:rsidR="00A06B7F" w:rsidTr="00A06B7F">
        <w:tc>
          <w:tcPr>
            <w:tcW w:w="5211" w:type="dxa"/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9. Способность педагогического работника к взаимопониманию, установлению отношений сотрудничества через совместный поиск способов решения педагогических задач. Позитивный настрой педагогического работника</w:t>
            </w:r>
          </w:p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педсоветах, совещаниях, собраниях и т.д.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До 2б.</w:t>
            </w:r>
          </w:p>
        </w:tc>
      </w:tr>
      <w:tr w:rsidR="00A06B7F" w:rsidTr="00A06B7F">
        <w:tc>
          <w:tcPr>
            <w:tcW w:w="5211" w:type="dxa"/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Организация и проведение мероприятий, повышающих авторитет школы среди общественности </w:t>
            </w:r>
          </w:p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За каждое мероприятие  - 0,4б.</w:t>
            </w:r>
          </w:p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7F" w:rsidTr="00A06B7F">
        <w:tc>
          <w:tcPr>
            <w:tcW w:w="5211" w:type="dxa"/>
          </w:tcPr>
          <w:p w:rsidR="00A06B7F" w:rsidRDefault="00A06B7F" w:rsidP="00E57DA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sz w:val="20"/>
                <w:szCs w:val="20"/>
              </w:rPr>
              <w:t xml:space="preserve"> </w:t>
            </w:r>
            <w:r w:rsidRPr="00BC0161">
              <w:rPr>
                <w:rFonts w:ascii="Times New Roman" w:hAnsi="Times New Roman" w:cs="Times New Roman"/>
                <w:sz w:val="24"/>
                <w:szCs w:val="20"/>
              </w:rPr>
              <w:t xml:space="preserve"> Размещение авторских материалов в сети Интернет и т.д. (за анализируемый период)</w:t>
            </w:r>
          </w:p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Сертификаты,  распечатки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б. – за каждый опубликованный материал в сети интернет и т.д.</w:t>
            </w:r>
          </w:p>
        </w:tc>
      </w:tr>
      <w:tr w:rsidR="00A06B7F" w:rsidTr="00A06B7F">
        <w:tc>
          <w:tcPr>
            <w:tcW w:w="5211" w:type="dxa"/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13. Высокий уровень исполнительской дисциплины, подготовки отчетов, заполнения журналов (в том числе электронных)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контроля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До 2б.</w:t>
            </w:r>
          </w:p>
        </w:tc>
      </w:tr>
      <w:tr w:rsidR="00A06B7F" w:rsidTr="00A06B7F">
        <w:tc>
          <w:tcPr>
            <w:tcW w:w="5211" w:type="dxa"/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14. Ведение мониторинга (в том числе электронного) деятельности образовательного учреждения или работа с сайтом школы. Наличие индивидуального сайта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- Наличие собственного сайта.</w:t>
            </w:r>
          </w:p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- В том числе работа с сайтом школы.</w:t>
            </w:r>
          </w:p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- В том числе ведение мониторинга деятельности по своему предмету в течение анализируемого периода.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- 0,5б.</w:t>
            </w:r>
          </w:p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- 1б.</w:t>
            </w:r>
          </w:p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- 2,0б.</w:t>
            </w:r>
          </w:p>
        </w:tc>
      </w:tr>
      <w:tr w:rsidR="00A06B7F" w:rsidTr="00A06B7F">
        <w:tc>
          <w:tcPr>
            <w:tcW w:w="5211" w:type="dxa"/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15. Обеспечение открытости и доступности информации о деятельности образовательного учреждения для родителей (законных представителей) в электронной форме (ведение электронного дневника, социального паспорта класса, паспорта образовательного учреждения, публичный доклад и др.)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- Своевременное ведение электронного журнала в ЕИС</w:t>
            </w:r>
          </w:p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- В том числе публикация материалов о своей деятельности на сайте школы.</w:t>
            </w:r>
          </w:p>
        </w:tc>
        <w:tc>
          <w:tcPr>
            <w:tcW w:w="5441" w:type="dxa"/>
            <w:tcBorders>
              <w:left w:val="single" w:sz="4" w:space="0" w:color="auto"/>
            </w:tcBorders>
          </w:tcPr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- До 1б.</w:t>
            </w:r>
          </w:p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B7F" w:rsidRPr="005E267A" w:rsidRDefault="00A06B7F" w:rsidP="00E5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7A">
              <w:rPr>
                <w:rFonts w:ascii="Times New Roman" w:hAnsi="Times New Roman" w:cs="Times New Roman"/>
                <w:sz w:val="24"/>
                <w:szCs w:val="24"/>
              </w:rPr>
              <w:t>- 2б.</w:t>
            </w:r>
          </w:p>
        </w:tc>
      </w:tr>
    </w:tbl>
    <w:p w:rsidR="00A06B7F" w:rsidRPr="001835E3" w:rsidRDefault="00A06B7F" w:rsidP="00A06B7F">
      <w:pPr>
        <w:rPr>
          <w:rFonts w:ascii="Times New Roman" w:hAnsi="Times New Roman" w:cs="Times New Roman"/>
          <w:sz w:val="24"/>
          <w:szCs w:val="24"/>
        </w:rPr>
      </w:pPr>
    </w:p>
    <w:p w:rsidR="002221DC" w:rsidRPr="001835E3" w:rsidRDefault="002221DC" w:rsidP="00CE772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21DC" w:rsidRPr="001835E3" w:rsidSect="002460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13E"/>
    <w:multiLevelType w:val="hybridMultilevel"/>
    <w:tmpl w:val="C6DE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63C1"/>
    <w:multiLevelType w:val="hybridMultilevel"/>
    <w:tmpl w:val="51246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7C07B7"/>
    <w:multiLevelType w:val="hybridMultilevel"/>
    <w:tmpl w:val="745C84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CF6475"/>
    <w:multiLevelType w:val="hybridMultilevel"/>
    <w:tmpl w:val="F6468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1033E"/>
    <w:multiLevelType w:val="hybridMultilevel"/>
    <w:tmpl w:val="A834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31124"/>
    <w:multiLevelType w:val="hybridMultilevel"/>
    <w:tmpl w:val="877C22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2D3143"/>
    <w:multiLevelType w:val="hybridMultilevel"/>
    <w:tmpl w:val="4CA00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1317C"/>
    <w:multiLevelType w:val="hybridMultilevel"/>
    <w:tmpl w:val="3B10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728"/>
    <w:rsid w:val="00017953"/>
    <w:rsid w:val="00060057"/>
    <w:rsid w:val="000A32DB"/>
    <w:rsid w:val="00135734"/>
    <w:rsid w:val="001835E3"/>
    <w:rsid w:val="001C1CAE"/>
    <w:rsid w:val="002221DC"/>
    <w:rsid w:val="00246002"/>
    <w:rsid w:val="00292170"/>
    <w:rsid w:val="002A3530"/>
    <w:rsid w:val="00322AFE"/>
    <w:rsid w:val="003C5CDA"/>
    <w:rsid w:val="003F296D"/>
    <w:rsid w:val="004066EF"/>
    <w:rsid w:val="004C04A5"/>
    <w:rsid w:val="004F4C1E"/>
    <w:rsid w:val="00570E4C"/>
    <w:rsid w:val="005A785C"/>
    <w:rsid w:val="005E014C"/>
    <w:rsid w:val="005E267A"/>
    <w:rsid w:val="006812AF"/>
    <w:rsid w:val="006E789B"/>
    <w:rsid w:val="00716291"/>
    <w:rsid w:val="00723BAE"/>
    <w:rsid w:val="007820EC"/>
    <w:rsid w:val="00836C3C"/>
    <w:rsid w:val="00850930"/>
    <w:rsid w:val="008A6918"/>
    <w:rsid w:val="008C7E07"/>
    <w:rsid w:val="00902080"/>
    <w:rsid w:val="00975C0C"/>
    <w:rsid w:val="00984B94"/>
    <w:rsid w:val="00A06B7F"/>
    <w:rsid w:val="00A60057"/>
    <w:rsid w:val="00AF172D"/>
    <w:rsid w:val="00B51023"/>
    <w:rsid w:val="00B76B6E"/>
    <w:rsid w:val="00BC0161"/>
    <w:rsid w:val="00BC308B"/>
    <w:rsid w:val="00BE3A07"/>
    <w:rsid w:val="00BF1781"/>
    <w:rsid w:val="00C25A9F"/>
    <w:rsid w:val="00C501C9"/>
    <w:rsid w:val="00C57239"/>
    <w:rsid w:val="00C813F9"/>
    <w:rsid w:val="00CE7728"/>
    <w:rsid w:val="00D13C14"/>
    <w:rsid w:val="00D2114A"/>
    <w:rsid w:val="00D37D4C"/>
    <w:rsid w:val="00D44700"/>
    <w:rsid w:val="00E25BEB"/>
    <w:rsid w:val="00E457DD"/>
    <w:rsid w:val="00E6271A"/>
    <w:rsid w:val="00E83E3A"/>
    <w:rsid w:val="00ED251A"/>
    <w:rsid w:val="00F90091"/>
    <w:rsid w:val="00FA66F3"/>
    <w:rsid w:val="00FD3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D894B-7D23-4F50-80C2-CFE724EF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21DC"/>
    <w:pPr>
      <w:ind w:left="720"/>
      <w:contextualSpacing/>
    </w:pPr>
  </w:style>
  <w:style w:type="paragraph" w:customStyle="1" w:styleId="western">
    <w:name w:val="western"/>
    <w:basedOn w:val="a"/>
    <w:rsid w:val="00FD3F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C1CA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2166-949A-44DB-BA46-07CA5DEC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Ивановна</dc:creator>
  <cp:lastModifiedBy>Любовь Воробьева</cp:lastModifiedBy>
  <cp:revision>12</cp:revision>
  <cp:lastPrinted>2016-02-11T13:38:00Z</cp:lastPrinted>
  <dcterms:created xsi:type="dcterms:W3CDTF">2016-02-08T11:46:00Z</dcterms:created>
  <dcterms:modified xsi:type="dcterms:W3CDTF">2016-02-12T08:26:00Z</dcterms:modified>
</cp:coreProperties>
</file>