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D" w:rsidRDefault="00CA5997">
      <w:r>
        <w:t>Летние задания по обществознанию 5 класс</w:t>
      </w:r>
    </w:p>
    <w:p w:rsidR="00CA5997" w:rsidRDefault="00CA5997">
      <w:r>
        <w:t>Составить кроссворд или викторину,  используя обществоведческие понятия  на тему «ОБЩЕСТВО»</w:t>
      </w:r>
    </w:p>
    <w:sectPr w:rsidR="00CA5997" w:rsidSect="0041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97"/>
    <w:rsid w:val="0041252D"/>
    <w:rsid w:val="00CA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2018-05-28T06:16:00Z</dcterms:created>
  <dcterms:modified xsi:type="dcterms:W3CDTF">2018-05-28T06:18:00Z</dcterms:modified>
</cp:coreProperties>
</file>